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8CC" w:rsidRPr="00026462" w:rsidRDefault="009928CC" w:rsidP="00026462">
      <w:pPr>
        <w:pStyle w:val="ac"/>
        <w:spacing w:line="276" w:lineRule="auto"/>
        <w:rPr>
          <w:rFonts w:ascii="Times New Roman" w:hAnsi="Times New Roman"/>
          <w:sz w:val="28"/>
          <w:szCs w:val="28"/>
        </w:rPr>
      </w:pPr>
    </w:p>
    <w:p w:rsidR="009928CC" w:rsidRPr="00026462" w:rsidRDefault="000A6B16" w:rsidP="0002646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46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бюджетное</w:t>
      </w:r>
      <w:r w:rsidR="009928CC" w:rsidRPr="000264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дошкольное образователь</w:t>
      </w:r>
      <w:r w:rsidRPr="00026462">
        <w:rPr>
          <w:rFonts w:ascii="Times New Roman" w:eastAsia="Times New Roman" w:hAnsi="Times New Roman" w:cs="Times New Roman"/>
          <w:color w:val="000000"/>
          <w:sz w:val="28"/>
          <w:szCs w:val="28"/>
        </w:rPr>
        <w:t>ное учреждение детский сад № 348</w:t>
      </w:r>
    </w:p>
    <w:p w:rsidR="009928CC" w:rsidRPr="00026462" w:rsidRDefault="009928CC" w:rsidP="0002646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8CC" w:rsidRPr="00026462" w:rsidRDefault="009928CC" w:rsidP="0002646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8CC" w:rsidRPr="00026462" w:rsidRDefault="009928CC" w:rsidP="0002646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8CC" w:rsidRPr="00026462" w:rsidRDefault="009928CC" w:rsidP="0002646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8CC" w:rsidRPr="00026462" w:rsidRDefault="009928CC" w:rsidP="0002646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8CC" w:rsidRPr="00026462" w:rsidRDefault="009928CC" w:rsidP="0002646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8CC" w:rsidRPr="00026462" w:rsidRDefault="009928CC" w:rsidP="006E6F8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46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Аналитический отчет</w:t>
      </w:r>
    </w:p>
    <w:p w:rsidR="009928CC" w:rsidRDefault="009928CC" w:rsidP="006E6F8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462">
        <w:rPr>
          <w:rFonts w:ascii="Times New Roman" w:eastAsia="Times New Roman" w:hAnsi="Times New Roman" w:cs="Times New Roman"/>
          <w:color w:val="000000"/>
          <w:sz w:val="28"/>
          <w:szCs w:val="28"/>
        </w:rPr>
        <w:t>о результатах педагогической деятельности</w:t>
      </w:r>
    </w:p>
    <w:p w:rsidR="006E6F81" w:rsidRDefault="006E6F81" w:rsidP="006E6F8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F81" w:rsidRDefault="006E6F81" w:rsidP="006E6F8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F81" w:rsidRDefault="006E6F81" w:rsidP="006E6F8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F81" w:rsidRPr="00026462" w:rsidRDefault="006E6F81" w:rsidP="006E6F8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8CC" w:rsidRPr="00026462" w:rsidRDefault="00F04D7B" w:rsidP="0002646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2020 - 2023</w:t>
      </w:r>
      <w:r w:rsidR="009928CC" w:rsidRPr="000264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</w:p>
    <w:p w:rsidR="009928CC" w:rsidRPr="00026462" w:rsidRDefault="000A6B16" w:rsidP="0002646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462">
        <w:rPr>
          <w:rFonts w:ascii="Times New Roman" w:eastAsia="Times New Roman" w:hAnsi="Times New Roman" w:cs="Times New Roman"/>
          <w:color w:val="000000"/>
          <w:sz w:val="28"/>
          <w:szCs w:val="28"/>
        </w:rPr>
        <w:t>Клементьева Алена Михайловна</w:t>
      </w:r>
      <w:r w:rsidR="009928CC" w:rsidRPr="0002646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9928CC" w:rsidRDefault="009928CC" w:rsidP="0002646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46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</w:t>
      </w:r>
      <w:r w:rsidR="000A6B16" w:rsidRPr="000264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6F8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0264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логопед</w:t>
      </w:r>
    </w:p>
    <w:p w:rsidR="006E6F81" w:rsidRPr="00026462" w:rsidRDefault="006E6F81" w:rsidP="0002646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кв. категории</w:t>
      </w:r>
    </w:p>
    <w:p w:rsidR="009928CC" w:rsidRPr="00026462" w:rsidRDefault="009928CC" w:rsidP="006E6F8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8CC" w:rsidRPr="00026462" w:rsidRDefault="009928CC" w:rsidP="0002646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74D74887" w:rsidRPr="00026462" w:rsidRDefault="009928CC" w:rsidP="009B71E9">
      <w:pPr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026462">
        <w:rPr>
          <w:rFonts w:ascii="Times New Roman" w:eastAsia="Times New Roman" w:hAnsi="Times New Roman" w:cs="Times New Roman"/>
          <w:color w:val="000000"/>
          <w:sz w:val="28"/>
          <w:szCs w:val="28"/>
        </w:rPr>
        <w:t>г. Екатеринбург</w:t>
      </w:r>
    </w:p>
    <w:p w:rsidR="74D74887" w:rsidRDefault="74D74887" w:rsidP="00026462">
      <w:pPr>
        <w:pStyle w:val="ac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026462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5"/>
        <w:gridCol w:w="1490"/>
      </w:tblGrid>
      <w:tr w:rsidR="00026462" w:rsidTr="00026462">
        <w:tc>
          <w:tcPr>
            <w:tcW w:w="8046" w:type="dxa"/>
          </w:tcPr>
          <w:p w:rsidR="00026462" w:rsidRPr="00026462" w:rsidRDefault="00026462" w:rsidP="00026462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26462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  <w:p w:rsidR="00026462" w:rsidRDefault="00026462" w:rsidP="00026462">
            <w:pPr>
              <w:pStyle w:val="ac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:rsidR="00026462" w:rsidRDefault="00026462" w:rsidP="00026462">
            <w:pPr>
              <w:pStyle w:val="ac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26462" w:rsidTr="00026462">
        <w:tc>
          <w:tcPr>
            <w:tcW w:w="8046" w:type="dxa"/>
          </w:tcPr>
          <w:p w:rsidR="00026462" w:rsidRPr="00026462" w:rsidRDefault="00026462" w:rsidP="00026462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26462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02646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26462">
              <w:rPr>
                <w:rFonts w:ascii="Times New Roman" w:hAnsi="Times New Roman"/>
                <w:sz w:val="28"/>
                <w:szCs w:val="28"/>
              </w:rPr>
              <w:t>. Аналитическая часть</w:t>
            </w:r>
          </w:p>
          <w:p w:rsidR="00026462" w:rsidRPr="00026462" w:rsidRDefault="00026462" w:rsidP="00026462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26462">
              <w:rPr>
                <w:rFonts w:ascii="Times New Roman" w:hAnsi="Times New Roman"/>
                <w:sz w:val="28"/>
                <w:szCs w:val="28"/>
              </w:rPr>
              <w:t>1.1  Теоретические основания аналитической деятельности педагога</w:t>
            </w:r>
          </w:p>
          <w:p w:rsidR="00026462" w:rsidRDefault="00026462" w:rsidP="00026462">
            <w:pPr>
              <w:pStyle w:val="ac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:rsidR="00026462" w:rsidRDefault="00C76C9B" w:rsidP="00026462">
            <w:pPr>
              <w:pStyle w:val="ac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026462" w:rsidTr="00026462">
        <w:tc>
          <w:tcPr>
            <w:tcW w:w="8046" w:type="dxa"/>
          </w:tcPr>
          <w:p w:rsidR="00026462" w:rsidRPr="00026462" w:rsidRDefault="00026462" w:rsidP="00026462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26462">
              <w:rPr>
                <w:rFonts w:ascii="Times New Roman" w:hAnsi="Times New Roman"/>
                <w:sz w:val="28"/>
                <w:szCs w:val="28"/>
              </w:rPr>
              <w:t>1.2  Анализ полученных результатов педагогической деятельности</w:t>
            </w:r>
          </w:p>
          <w:p w:rsidR="00026462" w:rsidRDefault="00026462" w:rsidP="00026462">
            <w:pPr>
              <w:pStyle w:val="ac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:rsidR="00026462" w:rsidRDefault="00293E7F" w:rsidP="00026462">
            <w:pPr>
              <w:pStyle w:val="ac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293E7F" w:rsidTr="00026462">
        <w:tc>
          <w:tcPr>
            <w:tcW w:w="8046" w:type="dxa"/>
          </w:tcPr>
          <w:p w:rsidR="00293E7F" w:rsidRDefault="00293E7F" w:rsidP="00293E7F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293E7F">
              <w:rPr>
                <w:rFonts w:ascii="Times New Roman" w:hAnsi="Times New Roman"/>
                <w:sz w:val="28"/>
                <w:szCs w:val="28"/>
              </w:rPr>
              <w:t xml:space="preserve">1.3 Анализ деятельности по повышению профессиональной компетентности </w:t>
            </w:r>
          </w:p>
          <w:p w:rsidR="00293E7F" w:rsidRPr="00026462" w:rsidRDefault="00293E7F" w:rsidP="00293E7F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293E7F" w:rsidRDefault="00293E7F" w:rsidP="00026462">
            <w:pPr>
              <w:pStyle w:val="ac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026462" w:rsidTr="00026462">
        <w:tc>
          <w:tcPr>
            <w:tcW w:w="8046" w:type="dxa"/>
          </w:tcPr>
          <w:p w:rsidR="00026462" w:rsidRPr="00026462" w:rsidRDefault="00026462" w:rsidP="00026462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26462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02646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26462">
              <w:rPr>
                <w:rFonts w:ascii="Times New Roman" w:hAnsi="Times New Roman"/>
                <w:sz w:val="28"/>
                <w:szCs w:val="28"/>
              </w:rPr>
              <w:t>. Планирование деятельности на следующий период</w:t>
            </w:r>
          </w:p>
          <w:p w:rsidR="00026462" w:rsidRDefault="00026462" w:rsidP="00026462">
            <w:pPr>
              <w:pStyle w:val="ac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:rsidR="00026462" w:rsidRDefault="0069735C" w:rsidP="00026462">
            <w:pPr>
              <w:pStyle w:val="ac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035499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026462" w:rsidTr="00026462">
        <w:tc>
          <w:tcPr>
            <w:tcW w:w="8046" w:type="dxa"/>
          </w:tcPr>
          <w:p w:rsidR="00026462" w:rsidRPr="00026462" w:rsidRDefault="00026462" w:rsidP="00026462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26462"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  <w:p w:rsidR="00026462" w:rsidRDefault="00026462" w:rsidP="00026462">
            <w:pPr>
              <w:pStyle w:val="ac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</w:tcPr>
          <w:p w:rsidR="00026462" w:rsidRDefault="0069735C" w:rsidP="00026462">
            <w:pPr>
              <w:pStyle w:val="ac"/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035499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</w:tbl>
    <w:p w:rsidR="00026462" w:rsidRPr="00026462" w:rsidRDefault="00026462" w:rsidP="00026462">
      <w:pPr>
        <w:pStyle w:val="ac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1"/>
        <w:gridCol w:w="944"/>
      </w:tblGrid>
      <w:tr w:rsidR="74D74887" w:rsidRPr="00026462" w:rsidTr="74D74887">
        <w:tc>
          <w:tcPr>
            <w:tcW w:w="8411" w:type="dxa"/>
            <w:vAlign w:val="center"/>
          </w:tcPr>
          <w:p w:rsidR="74D74887" w:rsidRPr="00026462" w:rsidRDefault="74D74887" w:rsidP="00026462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:rsidR="74D74887" w:rsidRPr="00026462" w:rsidRDefault="74D74887" w:rsidP="00026462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74D74887" w:rsidRPr="00026462" w:rsidRDefault="74D74887" w:rsidP="0002646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1"/>
        <w:gridCol w:w="944"/>
      </w:tblGrid>
      <w:tr w:rsidR="00782123" w:rsidRPr="00026462" w:rsidTr="74D74887">
        <w:tc>
          <w:tcPr>
            <w:tcW w:w="8411" w:type="dxa"/>
            <w:vAlign w:val="center"/>
          </w:tcPr>
          <w:p w:rsidR="00782123" w:rsidRPr="00026462" w:rsidRDefault="00782123" w:rsidP="00026462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vAlign w:val="center"/>
          </w:tcPr>
          <w:p w:rsidR="00782123" w:rsidRPr="00026462" w:rsidRDefault="00782123" w:rsidP="00026462">
            <w:pPr>
              <w:pStyle w:val="ac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74D74887" w:rsidRPr="00026462" w:rsidRDefault="74D74887" w:rsidP="00026462">
      <w:pPr>
        <w:pStyle w:val="ac"/>
        <w:spacing w:line="276" w:lineRule="auto"/>
        <w:rPr>
          <w:rFonts w:ascii="Times New Roman" w:hAnsi="Times New Roman"/>
          <w:sz w:val="28"/>
          <w:szCs w:val="28"/>
        </w:rPr>
      </w:pPr>
      <w:r w:rsidRPr="00026462">
        <w:rPr>
          <w:rFonts w:ascii="Times New Roman" w:hAnsi="Times New Roman"/>
          <w:sz w:val="28"/>
          <w:szCs w:val="28"/>
        </w:rPr>
        <w:br w:type="page"/>
      </w:r>
    </w:p>
    <w:p w:rsidR="005C0AF4" w:rsidRPr="00026462" w:rsidRDefault="00276B7F" w:rsidP="00026462">
      <w:pPr>
        <w:pStyle w:val="ac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026462">
        <w:rPr>
          <w:rFonts w:ascii="Times New Roman" w:hAnsi="Times New Roman"/>
          <w:b/>
          <w:bCs/>
          <w:sz w:val="28"/>
          <w:szCs w:val="28"/>
        </w:rPr>
        <w:lastRenderedPageBreak/>
        <w:t>Введение</w:t>
      </w:r>
    </w:p>
    <w:p w:rsidR="005C0AF4" w:rsidRPr="00026462" w:rsidRDefault="4A92768C" w:rsidP="00026462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26462">
        <w:rPr>
          <w:rFonts w:ascii="Times New Roman" w:hAnsi="Times New Roman"/>
          <w:sz w:val="28"/>
          <w:szCs w:val="28"/>
        </w:rPr>
        <w:t>В настоящее время одной из</w:t>
      </w:r>
      <w:r w:rsidRPr="000264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26462">
        <w:rPr>
          <w:rFonts w:ascii="Times New Roman" w:hAnsi="Times New Roman"/>
          <w:bCs/>
          <w:sz w:val="28"/>
          <w:szCs w:val="28"/>
        </w:rPr>
        <w:t>актуальных задач</w:t>
      </w:r>
      <w:r w:rsidRPr="00026462">
        <w:rPr>
          <w:rFonts w:ascii="Times New Roman" w:hAnsi="Times New Roman"/>
          <w:sz w:val="28"/>
          <w:szCs w:val="28"/>
        </w:rPr>
        <w:t xml:space="preserve"> специальной педагогики является повышение эффективности процесса коррекции нарушений речевого развития у детей старшего дошкольного возраста. Своевременное проведение коррекционной работы позволяет устранить причины потенциальной неуспеваемости детей в школе и снизить риск их дезадаптации в новых социальных условиях.</w:t>
      </w:r>
    </w:p>
    <w:p w:rsidR="005C0AF4" w:rsidRPr="00026462" w:rsidRDefault="74D74887" w:rsidP="00026462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26462">
        <w:rPr>
          <w:rFonts w:ascii="Times New Roman" w:hAnsi="Times New Roman"/>
          <w:sz w:val="28"/>
          <w:szCs w:val="28"/>
        </w:rPr>
        <w:t xml:space="preserve">Дети с нарушениями речи - это дети, имеющие отклонения в развитии речи при нормальном слухе и сохранном интеллекте. Нарушения речи многообразны, они могут проявляться в нарушении произношения, грамматического строя речи, бедности словарного запаса, а также в нарушении темпа и плавности речи. </w:t>
      </w:r>
    </w:p>
    <w:p w:rsidR="00B34DBD" w:rsidRPr="00026462" w:rsidRDefault="00ED106E" w:rsidP="00026462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26462">
        <w:rPr>
          <w:rFonts w:ascii="Times New Roman" w:hAnsi="Times New Roman"/>
          <w:sz w:val="28"/>
          <w:szCs w:val="28"/>
        </w:rPr>
        <w:t>Некоторые</w:t>
      </w:r>
      <w:r w:rsidR="00B34DBD" w:rsidRPr="00026462">
        <w:rPr>
          <w:rFonts w:ascii="Times New Roman" w:hAnsi="Times New Roman"/>
          <w:sz w:val="28"/>
          <w:szCs w:val="28"/>
        </w:rPr>
        <w:t xml:space="preserve"> нарушения </w:t>
      </w:r>
      <w:r w:rsidRPr="00026462">
        <w:rPr>
          <w:rFonts w:ascii="Times New Roman" w:hAnsi="Times New Roman"/>
          <w:sz w:val="28"/>
          <w:szCs w:val="28"/>
        </w:rPr>
        <w:t xml:space="preserve">речи </w:t>
      </w:r>
      <w:r w:rsidR="00B34DBD" w:rsidRPr="00026462">
        <w:rPr>
          <w:rFonts w:ascii="Times New Roman" w:hAnsi="Times New Roman"/>
          <w:sz w:val="28"/>
          <w:szCs w:val="28"/>
        </w:rPr>
        <w:t>отрицательно сказываются на психическом, физическом и умственном развитии детей, отражаются на их деятельности, поведении, формировании личности, приводят к психическим расстройствам, особенно эмоционально-волевой сферы, негативно отражаются на характере ребенка (чувство неполноценности, замкнутости, нерешительности).</w:t>
      </w:r>
    </w:p>
    <w:p w:rsidR="00B34DBD" w:rsidRPr="00026462" w:rsidRDefault="002048C1" w:rsidP="00026462">
      <w:pPr>
        <w:pStyle w:val="ac"/>
        <w:spacing w:line="276" w:lineRule="auto"/>
        <w:rPr>
          <w:rFonts w:ascii="Times New Roman" w:hAnsi="Times New Roman"/>
          <w:sz w:val="28"/>
          <w:szCs w:val="28"/>
        </w:rPr>
      </w:pPr>
      <w:r w:rsidRPr="00026462">
        <w:rPr>
          <w:rFonts w:ascii="Times New Roman" w:hAnsi="Times New Roman"/>
          <w:sz w:val="28"/>
          <w:szCs w:val="28"/>
        </w:rPr>
        <w:t xml:space="preserve">Не </w:t>
      </w:r>
      <w:r w:rsidR="4A92768C" w:rsidRPr="00026462">
        <w:rPr>
          <w:rFonts w:ascii="Times New Roman" w:hAnsi="Times New Roman"/>
          <w:sz w:val="28"/>
          <w:szCs w:val="28"/>
        </w:rPr>
        <w:t xml:space="preserve">скомпенсированные речевые нарушения, как известно, приводят в дальнейшем к школьной неуспеваемости, т.к. недостаточно сформированные в дошкольном возрасте структурные компоненты речи и составляющие психических функций оказываются наиболее уязвимыми в </w:t>
      </w:r>
      <w:r w:rsidR="4A92768C" w:rsidRPr="00026462">
        <w:rPr>
          <w:rFonts w:ascii="Times New Roman" w:hAnsi="Times New Roman"/>
          <w:color w:val="000000" w:themeColor="text1"/>
          <w:sz w:val="28"/>
          <w:szCs w:val="28"/>
        </w:rPr>
        <w:t>условиях, требующих их максимальной мобилизации в школе.</w:t>
      </w:r>
    </w:p>
    <w:p w:rsidR="00A97173" w:rsidRPr="00026462" w:rsidRDefault="4A92768C" w:rsidP="00026462">
      <w:pPr>
        <w:pStyle w:val="ac"/>
        <w:spacing w:line="276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026462">
        <w:rPr>
          <w:rFonts w:ascii="Times New Roman" w:hAnsi="Times New Roman"/>
          <w:bCs/>
          <w:color w:val="000000" w:themeColor="text1"/>
          <w:sz w:val="28"/>
          <w:szCs w:val="28"/>
        </w:rPr>
        <w:t>Среди множества причин нарушений речи и трудностей коррекции, можно выделить нарушение фонематического восприятия</w:t>
      </w:r>
      <w:r w:rsidR="00A97173" w:rsidRPr="0002646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4A92768C" w:rsidRPr="00026462" w:rsidRDefault="4A92768C" w:rsidP="00026462">
      <w:pPr>
        <w:pStyle w:val="ac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26462">
        <w:rPr>
          <w:rFonts w:ascii="Times New Roman" w:hAnsi="Times New Roman"/>
          <w:color w:val="000000" w:themeColor="text1"/>
          <w:sz w:val="28"/>
          <w:szCs w:val="28"/>
        </w:rPr>
        <w:t>Исследования ряда психологов, педагогов, лингвистов</w:t>
      </w:r>
      <w:r w:rsidR="00ED106E" w:rsidRPr="000264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26462">
        <w:rPr>
          <w:rFonts w:ascii="Times New Roman" w:hAnsi="Times New Roman"/>
          <w:color w:val="000000" w:themeColor="text1"/>
          <w:sz w:val="28"/>
          <w:szCs w:val="28"/>
        </w:rPr>
        <w:t>(Д.Б.Эльконин, А.Р.Лурия, Г.А. Тумакова и др.) подтверждают, что элементарное осознание фонетических особенностей звукового состава влияет на общеречевое развитие ребенка, на усвоение грамматического строя речи, словаря, артикуляции и дикции.</w:t>
      </w:r>
    </w:p>
    <w:p w:rsidR="002048C1" w:rsidRDefault="00F04D7B" w:rsidP="00026462">
      <w:pPr>
        <w:pStyle w:val="ac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период 2020-2023 </w:t>
      </w:r>
      <w:r w:rsidR="002048C1" w:rsidRPr="00026462">
        <w:rPr>
          <w:rFonts w:ascii="Times New Roman" w:hAnsi="Times New Roman"/>
          <w:sz w:val="28"/>
          <w:szCs w:val="28"/>
        </w:rPr>
        <w:t xml:space="preserve"> моя  педагогическая деятельность была направлена на </w:t>
      </w:r>
      <w:r w:rsidR="002048C1" w:rsidRPr="00026462">
        <w:rPr>
          <w:rFonts w:ascii="Times New Roman" w:hAnsi="Times New Roman"/>
          <w:bCs/>
          <w:sz w:val="28"/>
          <w:szCs w:val="28"/>
        </w:rPr>
        <w:t xml:space="preserve"> преодоление и предупреждение нарушений устной речи у воспитанников ДОУ через развитие фонематического слуха</w:t>
      </w:r>
      <w:r w:rsidR="002048C1" w:rsidRPr="00026462">
        <w:rPr>
          <w:rFonts w:ascii="Times New Roman" w:hAnsi="Times New Roman"/>
          <w:sz w:val="28"/>
          <w:szCs w:val="28"/>
        </w:rPr>
        <w:t>.</w:t>
      </w:r>
    </w:p>
    <w:p w:rsidR="00F04D7B" w:rsidRPr="00026462" w:rsidRDefault="00F04D7B" w:rsidP="00026462">
      <w:pPr>
        <w:pStyle w:val="ac"/>
        <w:spacing w:line="276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97F43" w:rsidRDefault="00F97F43" w:rsidP="00026462">
      <w:pPr>
        <w:pStyle w:val="ac"/>
        <w:spacing w:line="276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97F43" w:rsidRDefault="00F97F43" w:rsidP="00026462">
      <w:pPr>
        <w:pStyle w:val="ac"/>
        <w:spacing w:line="276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97F43" w:rsidRDefault="00F97F43" w:rsidP="00026462">
      <w:pPr>
        <w:pStyle w:val="ac"/>
        <w:spacing w:line="276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97F43" w:rsidRDefault="00F97F43" w:rsidP="00026462">
      <w:pPr>
        <w:pStyle w:val="ac"/>
        <w:spacing w:line="276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97F43" w:rsidRDefault="00F97F43" w:rsidP="00026462">
      <w:pPr>
        <w:pStyle w:val="ac"/>
        <w:spacing w:line="276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34DBD" w:rsidRPr="00026462" w:rsidRDefault="74D74887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26462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Глава I. Аналитическая часть.</w:t>
      </w:r>
    </w:p>
    <w:p w:rsidR="00290592" w:rsidRPr="00026462" w:rsidRDefault="646DCEFD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26462">
        <w:rPr>
          <w:rFonts w:ascii="Times New Roman" w:hAnsi="Times New Roman"/>
          <w:b/>
          <w:bCs/>
          <w:sz w:val="28"/>
          <w:szCs w:val="28"/>
        </w:rPr>
        <w:t>1.1</w:t>
      </w:r>
      <w:r w:rsidRPr="00026462">
        <w:rPr>
          <w:rFonts w:ascii="Times New Roman" w:hAnsi="Times New Roman"/>
          <w:sz w:val="28"/>
          <w:szCs w:val="28"/>
        </w:rPr>
        <w:t>.</w:t>
      </w:r>
      <w:r w:rsidR="00290592" w:rsidRPr="00026462">
        <w:rPr>
          <w:rFonts w:ascii="Times New Roman" w:hAnsi="Times New Roman"/>
          <w:sz w:val="28"/>
          <w:szCs w:val="28"/>
        </w:rPr>
        <w:t xml:space="preserve"> </w:t>
      </w:r>
      <w:r w:rsidR="00D87210" w:rsidRPr="00026462">
        <w:rPr>
          <w:rFonts w:ascii="Times New Roman" w:hAnsi="Times New Roman"/>
          <w:b/>
          <w:sz w:val="28"/>
          <w:szCs w:val="28"/>
        </w:rPr>
        <w:t>Теоретические основания анал</w:t>
      </w:r>
      <w:r w:rsidR="00BD699E">
        <w:rPr>
          <w:rFonts w:ascii="Times New Roman" w:hAnsi="Times New Roman"/>
          <w:b/>
          <w:sz w:val="28"/>
          <w:szCs w:val="28"/>
        </w:rPr>
        <w:t>итической деятельности педагога</w:t>
      </w:r>
    </w:p>
    <w:p w:rsidR="00F553A1" w:rsidRPr="00026462" w:rsidRDefault="646DCEFD" w:rsidP="00BD699E">
      <w:pPr>
        <w:pStyle w:val="ac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6462">
        <w:rPr>
          <w:rFonts w:ascii="Times New Roman" w:hAnsi="Times New Roman"/>
          <w:sz w:val="28"/>
          <w:szCs w:val="28"/>
        </w:rPr>
        <w:t xml:space="preserve"> В </w:t>
      </w:r>
      <w:r w:rsidR="00F04D7B">
        <w:rPr>
          <w:rFonts w:ascii="Times New Roman" w:hAnsi="Times New Roman"/>
          <w:sz w:val="28"/>
          <w:szCs w:val="28"/>
        </w:rPr>
        <w:t xml:space="preserve">прошедший период( 2020-2023 уч.гг)  моя </w:t>
      </w:r>
      <w:r w:rsidRPr="00026462">
        <w:rPr>
          <w:rFonts w:ascii="Times New Roman" w:hAnsi="Times New Roman"/>
          <w:sz w:val="28"/>
          <w:szCs w:val="28"/>
        </w:rPr>
        <w:t>педагогическая деятельность была направлена на формирование фонематического слуха у детей с нарушениями речи на основе взаимодействия с родителями и педагогами МБДОУ через:</w:t>
      </w:r>
    </w:p>
    <w:p w:rsidR="00F553A1" w:rsidRPr="00026462" w:rsidRDefault="00553B8A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26462">
        <w:rPr>
          <w:rFonts w:ascii="Times New Roman" w:hAnsi="Times New Roman"/>
          <w:sz w:val="28"/>
          <w:szCs w:val="28"/>
        </w:rPr>
        <w:t xml:space="preserve">- </w:t>
      </w:r>
      <w:r w:rsidR="00F553A1" w:rsidRPr="00026462">
        <w:rPr>
          <w:rFonts w:ascii="Times New Roman" w:hAnsi="Times New Roman"/>
          <w:sz w:val="28"/>
          <w:szCs w:val="28"/>
        </w:rPr>
        <w:t>оптимизацию образовательного коррекционного процесса, с использованием в практике образовательных методов и технологий;</w:t>
      </w:r>
    </w:p>
    <w:p w:rsidR="00F553A1" w:rsidRPr="00026462" w:rsidRDefault="00553B8A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26462">
        <w:rPr>
          <w:rFonts w:ascii="Times New Roman" w:hAnsi="Times New Roman"/>
          <w:sz w:val="28"/>
          <w:szCs w:val="28"/>
        </w:rPr>
        <w:t xml:space="preserve">- </w:t>
      </w:r>
      <w:r w:rsidR="00F553A1" w:rsidRPr="00026462">
        <w:rPr>
          <w:rFonts w:ascii="Times New Roman" w:hAnsi="Times New Roman"/>
          <w:sz w:val="28"/>
          <w:szCs w:val="28"/>
        </w:rPr>
        <w:t>совершенствование развивающей предметно-пространственной среды для развития мелкой моторики и графомоторных навыков детей дошкольного возраста;</w:t>
      </w:r>
    </w:p>
    <w:p w:rsidR="00F553A1" w:rsidRDefault="00553B8A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26462">
        <w:rPr>
          <w:rFonts w:ascii="Times New Roman" w:hAnsi="Times New Roman"/>
          <w:sz w:val="28"/>
          <w:szCs w:val="28"/>
        </w:rPr>
        <w:t xml:space="preserve">- </w:t>
      </w:r>
      <w:r w:rsidR="00F553A1" w:rsidRPr="00026462">
        <w:rPr>
          <w:rFonts w:ascii="Times New Roman" w:hAnsi="Times New Roman"/>
          <w:sz w:val="28"/>
          <w:szCs w:val="28"/>
        </w:rPr>
        <w:t>взаимодействие с семьями воспитанников</w:t>
      </w:r>
      <w:r w:rsidR="00AA7CB6" w:rsidRPr="00026462">
        <w:rPr>
          <w:rFonts w:ascii="Times New Roman" w:hAnsi="Times New Roman"/>
          <w:sz w:val="28"/>
          <w:szCs w:val="28"/>
        </w:rPr>
        <w:t>,</w:t>
      </w:r>
      <w:r w:rsidR="00F553A1" w:rsidRPr="00026462">
        <w:rPr>
          <w:rFonts w:ascii="Times New Roman" w:hAnsi="Times New Roman"/>
          <w:sz w:val="28"/>
          <w:szCs w:val="28"/>
        </w:rPr>
        <w:t xml:space="preserve"> для включения в о</w:t>
      </w:r>
      <w:r w:rsidR="00AA7CB6" w:rsidRPr="00026462">
        <w:rPr>
          <w:rFonts w:ascii="Times New Roman" w:hAnsi="Times New Roman"/>
          <w:sz w:val="28"/>
          <w:szCs w:val="28"/>
        </w:rPr>
        <w:t xml:space="preserve">сознанный коррекционный процесс, </w:t>
      </w:r>
      <w:r w:rsidR="00F553A1" w:rsidRPr="00026462">
        <w:rPr>
          <w:rFonts w:ascii="Times New Roman" w:hAnsi="Times New Roman"/>
          <w:sz w:val="28"/>
          <w:szCs w:val="28"/>
        </w:rPr>
        <w:t>повышения эффективности работы по преодолению речевого дефекта у ребенка</w:t>
      </w:r>
      <w:r w:rsidR="00AA7CB6" w:rsidRPr="00026462">
        <w:rPr>
          <w:rFonts w:ascii="Times New Roman" w:hAnsi="Times New Roman"/>
          <w:sz w:val="28"/>
          <w:szCs w:val="28"/>
        </w:rPr>
        <w:t>;</w:t>
      </w:r>
    </w:p>
    <w:p w:rsidR="00B13EFC" w:rsidRPr="00026462" w:rsidRDefault="00B13EFC" w:rsidP="00BD699E">
      <w:pPr>
        <w:pStyle w:val="ac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Моя рабочая программа написана по коррекционно-образовательному описанию проф. Л.В.Лопатиной. Перспективное и календарное планировании в своей работе использую О.И.Крупенчук.</w:t>
      </w:r>
    </w:p>
    <w:p w:rsidR="00553B8A" w:rsidRPr="00026462" w:rsidRDefault="00B1008F" w:rsidP="00BD699E">
      <w:pPr>
        <w:pStyle w:val="ac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В рамках реализации поставленных задач были внедрены в образовательный процесс современные методы и формы организации педагогической деятельности: </w:t>
      </w:r>
    </w:p>
    <w:p w:rsidR="00553B8A" w:rsidRPr="00026462" w:rsidRDefault="00553B8A" w:rsidP="00BD699E">
      <w:pPr>
        <w:pStyle w:val="ac"/>
        <w:spacing w:line="276" w:lineRule="auto"/>
        <w:rPr>
          <w:rFonts w:ascii="Times New Roman" w:eastAsia="MS Mincho" w:hAnsi="Times New Roman"/>
          <w:b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b/>
          <w:sz w:val="28"/>
          <w:szCs w:val="28"/>
          <w:lang w:eastAsia="ja-JP"/>
        </w:rPr>
        <w:t xml:space="preserve">1. </w:t>
      </w:r>
      <w:r w:rsidR="00BC527C" w:rsidRPr="00026462">
        <w:rPr>
          <w:rFonts w:ascii="Times New Roman" w:eastAsia="MS Mincho" w:hAnsi="Times New Roman"/>
          <w:b/>
          <w:sz w:val="28"/>
          <w:szCs w:val="28"/>
          <w:lang w:eastAsia="ja-JP"/>
        </w:rPr>
        <w:t>Т</w:t>
      </w:r>
      <w:r w:rsidRPr="00026462">
        <w:rPr>
          <w:rFonts w:ascii="Times New Roman" w:eastAsia="MS Mincho" w:hAnsi="Times New Roman"/>
          <w:b/>
          <w:sz w:val="28"/>
          <w:szCs w:val="28"/>
          <w:lang w:eastAsia="ja-JP"/>
        </w:rPr>
        <w:t>ехнологии педагогики сотрудничества с родителями воспитанников</w:t>
      </w:r>
    </w:p>
    <w:p w:rsidR="007F5AE7" w:rsidRDefault="21F2E038" w:rsidP="00BD699E">
      <w:pPr>
        <w:pStyle w:val="ac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В новых условиях особую актуальность приобретает поиск таких форм взаимодействия семьи и детского сада, которые позволяют эффективно реализовывать основную общеобразовательную программу дошкольного образования. Форма сотрудничества семьи и педагогов наполняется новым содержанием. </w:t>
      </w:r>
      <w:r w:rsidRPr="00F04D7B">
        <w:rPr>
          <w:rFonts w:ascii="Times New Roman" w:eastAsia="MS Mincho" w:hAnsi="Times New Roman"/>
          <w:sz w:val="28"/>
          <w:szCs w:val="28"/>
          <w:u w:val="single"/>
          <w:lang w:eastAsia="ja-JP"/>
        </w:rPr>
        <w:t>Родители становятся участниками педагогического процесса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, они введены внутрь этого процесса. В рамках сотрудничества с родителями воспитанников проводила консультирование на родительских собраниях, проводила индивидуальные беседы и консультации по оказанию практической помощи для законных представителей воспитанников. </w:t>
      </w:r>
      <w:r w:rsidRPr="00F04D7B">
        <w:rPr>
          <w:rFonts w:ascii="Times New Roman" w:eastAsia="MS Mincho" w:hAnsi="Times New Roman"/>
          <w:sz w:val="28"/>
          <w:szCs w:val="28"/>
          <w:u w:val="single"/>
          <w:lang w:eastAsia="ja-JP"/>
        </w:rPr>
        <w:t>Современные средства связи (</w:t>
      </w:r>
      <w:r w:rsidRPr="00F04D7B">
        <w:rPr>
          <w:rFonts w:ascii="Times New Roman" w:eastAsia="MS Mincho" w:hAnsi="Times New Roman"/>
          <w:sz w:val="28"/>
          <w:szCs w:val="28"/>
          <w:u w:val="single"/>
          <w:lang w:val="en-US" w:eastAsia="ja-JP"/>
        </w:rPr>
        <w:t>whats</w:t>
      </w:r>
      <w:r w:rsidRPr="00F04D7B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F04D7B">
        <w:rPr>
          <w:rFonts w:ascii="Times New Roman" w:eastAsia="MS Mincho" w:hAnsi="Times New Roman"/>
          <w:sz w:val="28"/>
          <w:szCs w:val="28"/>
          <w:u w:val="single"/>
          <w:lang w:val="en-US" w:eastAsia="ja-JP"/>
        </w:rPr>
        <w:t>app</w:t>
      </w:r>
      <w:r w:rsidR="00715C68" w:rsidRPr="00F04D7B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, </w:t>
      </w:r>
      <w:r w:rsidR="00715C68" w:rsidRPr="00F04D7B">
        <w:rPr>
          <w:rFonts w:ascii="Times New Roman" w:eastAsia="MS Mincho" w:hAnsi="Times New Roman"/>
          <w:sz w:val="28"/>
          <w:szCs w:val="28"/>
          <w:u w:val="single"/>
          <w:lang w:val="en-US" w:eastAsia="ja-JP"/>
        </w:rPr>
        <w:t>telegramm</w:t>
      </w:r>
      <w:r w:rsidRPr="00F04D7B">
        <w:rPr>
          <w:rFonts w:ascii="Times New Roman" w:eastAsia="MS Mincho" w:hAnsi="Times New Roman"/>
          <w:sz w:val="28"/>
          <w:szCs w:val="28"/>
          <w:u w:val="single"/>
          <w:lang w:eastAsia="ja-JP"/>
        </w:rPr>
        <w:t>)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F04D7B">
        <w:rPr>
          <w:rFonts w:ascii="Times New Roman" w:eastAsia="MS Mincho" w:hAnsi="Times New Roman"/>
          <w:sz w:val="28"/>
          <w:szCs w:val="28"/>
          <w:u w:val="single"/>
          <w:lang w:eastAsia="ja-JP"/>
        </w:rPr>
        <w:t>позволяют взаимодействовать с родителями/законными представителями регулярно, особенно</w:t>
      </w:r>
      <w:r w:rsidR="00715C68" w:rsidRPr="00F04D7B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это эффективно при выполнении  </w:t>
      </w:r>
      <w:r w:rsidRPr="00F04D7B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домашнего задания.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F04D7B">
        <w:rPr>
          <w:rFonts w:ascii="Times New Roman" w:eastAsia="MS Mincho" w:hAnsi="Times New Roman"/>
          <w:sz w:val="28"/>
          <w:szCs w:val="28"/>
          <w:lang w:eastAsia="ja-JP"/>
        </w:rPr>
        <w:t>Чаще всего использую возможности видео</w:t>
      </w:r>
      <w:r w:rsidR="00A81B4C">
        <w:rPr>
          <w:rFonts w:ascii="Times New Roman" w:eastAsia="MS Mincho" w:hAnsi="Times New Roman"/>
          <w:sz w:val="28"/>
          <w:szCs w:val="28"/>
          <w:lang w:eastAsia="ja-JP"/>
        </w:rPr>
        <w:t>-</w:t>
      </w:r>
      <w:r w:rsidR="00F04D7B">
        <w:rPr>
          <w:rFonts w:ascii="Times New Roman" w:eastAsia="MS Mincho" w:hAnsi="Times New Roman"/>
          <w:sz w:val="28"/>
          <w:szCs w:val="28"/>
          <w:lang w:eastAsia="ja-JP"/>
        </w:rPr>
        <w:t xml:space="preserve">комментарий с занятия для родителей. </w:t>
      </w:r>
      <w:r w:rsidR="00A81B4C">
        <w:rPr>
          <w:rFonts w:ascii="Times New Roman" w:eastAsia="MS Mincho" w:hAnsi="Times New Roman"/>
          <w:sz w:val="28"/>
          <w:szCs w:val="28"/>
          <w:lang w:eastAsia="ja-JP"/>
        </w:rPr>
        <w:t xml:space="preserve"> Также р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>азмещаю стендовую информацию в группах. Полученную таким способом информацию родителям легче  осмыслить,  и следовать полученным рекомендациям</w:t>
      </w:r>
      <w:r w:rsidR="00BD699E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7F5AE7" w:rsidRDefault="21F2E038" w:rsidP="00BD699E">
      <w:pPr>
        <w:pStyle w:val="ac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lastRenderedPageBreak/>
        <w:t>П</w:t>
      </w:r>
      <w:r w:rsidR="00A81B4C">
        <w:rPr>
          <w:rFonts w:ascii="Times New Roman" w:eastAsia="MS Mincho" w:hAnsi="Times New Roman"/>
          <w:sz w:val="28"/>
          <w:szCs w:val="28"/>
          <w:lang w:eastAsia="ja-JP"/>
        </w:rPr>
        <w:t>ериодически в своей работе провожу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 практикумы по развитию мелкой моторики, развитию звукового анализа и синтеза, развитию связной речи. </w:t>
      </w:r>
    </w:p>
    <w:p w:rsidR="007F5AE7" w:rsidRDefault="007F5AE7" w:rsidP="00BD699E">
      <w:pPr>
        <w:pStyle w:val="ac"/>
        <w:spacing w:line="276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553B8A" w:rsidRPr="00026462" w:rsidRDefault="21F2E038" w:rsidP="00BD699E">
      <w:pPr>
        <w:pStyle w:val="ac"/>
        <w:spacing w:line="276" w:lineRule="auto"/>
        <w:jc w:val="both"/>
        <w:rPr>
          <w:rFonts w:ascii="Times New Roman" w:eastAsia="MS Mincho" w:hAnsi="Times New Roman"/>
          <w:b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b/>
          <w:sz w:val="28"/>
          <w:szCs w:val="28"/>
          <w:lang w:eastAsia="ja-JP"/>
        </w:rPr>
        <w:t>2. Технологии постановки звуков</w:t>
      </w:r>
    </w:p>
    <w:p w:rsidR="00BD699E" w:rsidRDefault="21F2E038" w:rsidP="00BD699E">
      <w:pPr>
        <w:spacing w:after="0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Этапу постановки звуков предшествует этап диагностики звукопроизношения. В своей работе я использую альбомы Иншаковой О.Б., а также речевые пробы </w:t>
      </w:r>
      <w:r w:rsidRPr="00A81B4C">
        <w:rPr>
          <w:rFonts w:ascii="Times New Roman" w:eastAsia="MS Mincho" w:hAnsi="Times New Roman" w:cs="Times New Roman"/>
          <w:sz w:val="28"/>
          <w:szCs w:val="28"/>
          <w:lang w:eastAsia="ja-JP"/>
        </w:rPr>
        <w:t>Мазановой Е.В.,</w:t>
      </w:r>
      <w:r w:rsidR="00715C68" w:rsidRPr="00A81B4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715C68" w:rsidRPr="0002646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 </w:t>
      </w:r>
      <w:r w:rsidR="00715C68" w:rsidRPr="00026462">
        <w:rPr>
          <w:rFonts w:ascii="Times New Roman" w:hAnsi="Times New Roman" w:cs="Times New Roman"/>
          <w:sz w:val="28"/>
          <w:szCs w:val="28"/>
        </w:rPr>
        <w:t xml:space="preserve">диагностика сформированности фонематического слуха у детей со стертой дизартрией (по </w:t>
      </w:r>
      <w:r w:rsidR="00715C68" w:rsidRPr="00A81B4C">
        <w:rPr>
          <w:rFonts w:ascii="Times New Roman" w:hAnsi="Times New Roman" w:cs="Times New Roman"/>
          <w:sz w:val="28"/>
          <w:szCs w:val="28"/>
        </w:rPr>
        <w:t>Архиповой Е. Ф</w:t>
      </w:r>
      <w:r w:rsidR="00715C68" w:rsidRPr="00026462">
        <w:rPr>
          <w:rFonts w:ascii="Times New Roman" w:hAnsi="Times New Roman" w:cs="Times New Roman"/>
          <w:sz w:val="28"/>
          <w:szCs w:val="28"/>
        </w:rPr>
        <w:t xml:space="preserve">), также логопедический альбом для обследования фонетико-фонематической системы речи (И.А.Смирнова), </w:t>
      </w:r>
      <w:r w:rsidRPr="00026462">
        <w:rPr>
          <w:rFonts w:ascii="Times New Roman" w:eastAsia="MS Mincho" w:hAnsi="Times New Roman" w:cs="Times New Roman"/>
          <w:sz w:val="28"/>
          <w:szCs w:val="28"/>
          <w:lang w:eastAsia="ja-JP"/>
        </w:rPr>
        <w:t>которые помогают комплексно подходить к выявлению речевых недостатков у детей.</w:t>
      </w:r>
    </w:p>
    <w:p w:rsidR="00BC527C" w:rsidRPr="00BD699E" w:rsidRDefault="00BC527C" w:rsidP="00BD69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462">
        <w:rPr>
          <w:rFonts w:ascii="Times New Roman" w:eastAsia="MS Mincho" w:hAnsi="Times New Roman"/>
          <w:bCs/>
          <w:sz w:val="28"/>
          <w:szCs w:val="28"/>
          <w:lang w:eastAsia="ja-JP"/>
        </w:rPr>
        <w:t>Логопедическое воздействие должно производиться сис</w:t>
      </w:r>
      <w:r w:rsidRPr="00026462">
        <w:rPr>
          <w:rFonts w:ascii="Times New Roman" w:eastAsia="MS Mincho" w:hAnsi="Times New Roman"/>
          <w:bCs/>
          <w:sz w:val="28"/>
          <w:szCs w:val="28"/>
          <w:lang w:eastAsia="ja-JP"/>
        </w:rPr>
        <w:softHyphen/>
        <w:t>тематично и последовательно, с рациональным распределе</w:t>
      </w:r>
      <w:r w:rsidRPr="00026462">
        <w:rPr>
          <w:rFonts w:ascii="Times New Roman" w:eastAsia="MS Mincho" w:hAnsi="Times New Roman"/>
          <w:bCs/>
          <w:sz w:val="28"/>
          <w:szCs w:val="28"/>
          <w:lang w:eastAsia="ja-JP"/>
        </w:rPr>
        <w:softHyphen/>
        <w:t>нием упражнений во времени и интервалов между ними. Дли</w:t>
      </w:r>
      <w:r w:rsidRPr="00026462">
        <w:rPr>
          <w:rFonts w:ascii="Times New Roman" w:eastAsia="MS Mincho" w:hAnsi="Times New Roman"/>
          <w:bCs/>
          <w:sz w:val="28"/>
          <w:szCs w:val="28"/>
          <w:lang w:eastAsia="ja-JP"/>
        </w:rPr>
        <w:softHyphen/>
        <w:t>тельность занятий зависит от возраста и характера нарушения.</w:t>
      </w:r>
    </w:p>
    <w:p w:rsidR="00BC527C" w:rsidRPr="00026462" w:rsidRDefault="00BC527C" w:rsidP="00BD699E">
      <w:pPr>
        <w:pStyle w:val="ac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Большое место в </w:t>
      </w:r>
      <w:r w:rsidR="001D71DD" w:rsidRPr="00026462">
        <w:rPr>
          <w:rFonts w:ascii="Times New Roman" w:eastAsia="MS Mincho" w:hAnsi="Times New Roman"/>
          <w:bCs/>
          <w:sz w:val="28"/>
          <w:szCs w:val="28"/>
          <w:lang w:eastAsia="ja-JP"/>
        </w:rPr>
        <w:t xml:space="preserve">моей </w:t>
      </w:r>
      <w:r w:rsidRPr="00026462">
        <w:rPr>
          <w:rFonts w:ascii="Times New Roman" w:eastAsia="MS Mincho" w:hAnsi="Times New Roman"/>
          <w:bCs/>
          <w:sz w:val="28"/>
          <w:szCs w:val="28"/>
          <w:lang w:eastAsia="ja-JP"/>
        </w:rPr>
        <w:t>коррекционной работе занимает арти</w:t>
      </w:r>
      <w:r w:rsidRPr="00026462">
        <w:rPr>
          <w:rFonts w:ascii="Times New Roman" w:eastAsia="MS Mincho" w:hAnsi="Times New Roman"/>
          <w:bCs/>
          <w:sz w:val="28"/>
          <w:szCs w:val="28"/>
          <w:lang w:eastAsia="ja-JP"/>
        </w:rPr>
        <w:softHyphen/>
        <w:t>куляционная гимнастика, которая применяется чаще всего при постановке звуков.</w:t>
      </w:r>
    </w:p>
    <w:p w:rsidR="00BC527C" w:rsidRPr="00026462" w:rsidRDefault="21F2E038" w:rsidP="00BD699E">
      <w:pPr>
        <w:pStyle w:val="ac"/>
        <w:spacing w:line="276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>Целью артикуляционной гимнастики является выработка правильных, полноценных движений органов артикуляции, необходимых для правильного произношения звуков.</w:t>
      </w:r>
    </w:p>
    <w:p w:rsidR="21F2E038" w:rsidRPr="00026462" w:rsidRDefault="21F2E038" w:rsidP="00BD699E">
      <w:pPr>
        <w:pStyle w:val="ac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>В своей работе я использую артикуляционную гимнастику с биоэнергопластикой, в авторс</w:t>
      </w:r>
      <w:r w:rsidR="00E16ACD" w:rsidRPr="00026462">
        <w:rPr>
          <w:rFonts w:ascii="Times New Roman" w:eastAsia="MS Mincho" w:hAnsi="Times New Roman"/>
          <w:sz w:val="28"/>
          <w:szCs w:val="28"/>
          <w:lang w:eastAsia="ja-JP"/>
        </w:rPr>
        <w:t>тве доктора педагогических наук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, </w:t>
      </w:r>
      <w:r w:rsidR="00E16ACD"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профессора МГПУ </w:t>
      </w:r>
      <w:r w:rsidRPr="00A81B4C">
        <w:rPr>
          <w:rFonts w:ascii="Times New Roman" w:eastAsia="MS Mincho" w:hAnsi="Times New Roman"/>
          <w:sz w:val="28"/>
          <w:szCs w:val="28"/>
          <w:lang w:eastAsia="ja-JP"/>
        </w:rPr>
        <w:t>Архиповой Е.Ф.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 Эта методика позволяет длительно удерживать интерес ребенка, поддерживает положительный эмоциональный настрой воспитанника на протяжении всего занятия, а также увеличивает эффективность гимнастики, способствует развитию артикуляционной, пальчиковой моторики, совершенствованию координации движений, развитию памяти, мышления, внимания. </w:t>
      </w:r>
    </w:p>
    <w:p w:rsidR="00553B8A" w:rsidRPr="00026462" w:rsidRDefault="00553B8A" w:rsidP="00BD699E">
      <w:pPr>
        <w:pStyle w:val="ac"/>
        <w:spacing w:line="276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b/>
          <w:sz w:val="28"/>
          <w:szCs w:val="28"/>
          <w:lang w:eastAsia="ja-JP"/>
        </w:rPr>
        <w:t>3.</w:t>
      </w:r>
      <w:r w:rsidR="00BC527C" w:rsidRPr="00026462">
        <w:rPr>
          <w:rFonts w:ascii="Times New Roman" w:eastAsia="MS Mincho" w:hAnsi="Times New Roman"/>
          <w:b/>
          <w:sz w:val="28"/>
          <w:szCs w:val="28"/>
          <w:lang w:eastAsia="ja-JP"/>
        </w:rPr>
        <w:t xml:space="preserve"> Т</w:t>
      </w:r>
      <w:r w:rsidRPr="00026462">
        <w:rPr>
          <w:rFonts w:ascii="Times New Roman" w:eastAsia="MS Mincho" w:hAnsi="Times New Roman"/>
          <w:b/>
          <w:sz w:val="28"/>
          <w:szCs w:val="28"/>
          <w:lang w:eastAsia="ja-JP"/>
        </w:rPr>
        <w:t xml:space="preserve">ехнологии </w:t>
      </w:r>
      <w:r w:rsidR="009225A7" w:rsidRPr="00026462">
        <w:rPr>
          <w:rFonts w:ascii="Times New Roman" w:eastAsia="MS Mincho" w:hAnsi="Times New Roman"/>
          <w:b/>
          <w:sz w:val="28"/>
          <w:szCs w:val="28"/>
          <w:lang w:eastAsia="ja-JP"/>
        </w:rPr>
        <w:t xml:space="preserve">моделирования </w:t>
      </w:r>
      <w:r w:rsidRPr="00026462">
        <w:rPr>
          <w:rFonts w:ascii="Times New Roman" w:eastAsia="MS Mincho" w:hAnsi="Times New Roman"/>
          <w:b/>
          <w:sz w:val="28"/>
          <w:szCs w:val="28"/>
          <w:lang w:eastAsia="ja-JP"/>
        </w:rPr>
        <w:t>игрового обучения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 (</w:t>
      </w:r>
      <w:r w:rsidR="009225A7"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проигрывание сказок, 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>дидактические игры</w:t>
      </w:r>
      <w:r w:rsidR="00B109D8"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9225A7" w:rsidRPr="00026462">
        <w:rPr>
          <w:rFonts w:ascii="Times New Roman" w:eastAsia="MS Mincho" w:hAnsi="Times New Roman"/>
          <w:sz w:val="28"/>
          <w:szCs w:val="28"/>
          <w:lang w:eastAsia="ja-JP"/>
        </w:rPr>
        <w:t>- сказки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>, словесные игры, игры на развитие фонематического слуха и звукового анализа)</w:t>
      </w:r>
      <w:r w:rsidR="00007C34" w:rsidRPr="00026462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6E6F81" w:rsidRDefault="0013607D" w:rsidP="00BD699E">
      <w:pPr>
        <w:pStyle w:val="ac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Технология </w:t>
      </w:r>
      <w:r w:rsidRPr="006E6F81">
        <w:rPr>
          <w:rFonts w:ascii="Times New Roman" w:eastAsia="MS Mincho" w:hAnsi="Times New Roman"/>
          <w:sz w:val="28"/>
          <w:szCs w:val="28"/>
          <w:u w:val="single"/>
          <w:lang w:eastAsia="ja-JP"/>
        </w:rPr>
        <w:t>моделирования и проигрывания сказок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 на индивидуальных логопедических занятиях (автор Ткаченко Т.А.). </w:t>
      </w:r>
    </w:p>
    <w:p w:rsidR="006B7598" w:rsidRPr="00026462" w:rsidRDefault="006B7598" w:rsidP="00BD699E">
      <w:pPr>
        <w:pStyle w:val="ac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>По  мнению  Ткаченко Т.А. - моделирование  сказки – это не только ее планирование до занятия,  но и творческая  переработка в процессе общения с ребенком, т.е. в ходе ее  разыгрывания.</w:t>
      </w:r>
    </w:p>
    <w:p w:rsidR="00BD699E" w:rsidRDefault="00582B40" w:rsidP="00BD699E">
      <w:pPr>
        <w:pStyle w:val="ac"/>
        <w:spacing w:line="276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ab/>
      </w:r>
      <w:r w:rsidR="006B7598"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Разыгрывание  или  воспроизведение  сказки </w:t>
      </w:r>
      <w:r w:rsidR="00D74ED0"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производится </w:t>
      </w:r>
      <w:r w:rsidR="006B7598"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взрослым,  или ребенком, или ими совместно. Причем проигрываться могут как знакомые, </w:t>
      </w:r>
      <w:r w:rsidR="006B7598" w:rsidRPr="00026462">
        <w:rPr>
          <w:rFonts w:ascii="Times New Roman" w:eastAsia="MS Mincho" w:hAnsi="Times New Roman"/>
          <w:sz w:val="28"/>
          <w:szCs w:val="28"/>
          <w:lang w:eastAsia="ja-JP"/>
        </w:rPr>
        <w:lastRenderedPageBreak/>
        <w:t>так и незнакомые  ребенку сказки, как составленные  логопедом заранее, так и составляемые (моделируемые) непосредственно  в процессе их демонстрации.</w:t>
      </w:r>
    </w:p>
    <w:p w:rsidR="009225A7" w:rsidRPr="00026462" w:rsidRDefault="00582B40" w:rsidP="00BD699E">
      <w:pPr>
        <w:pStyle w:val="ac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С помощью моделирования и разыгрывания сказок дети </w:t>
      </w:r>
      <w:r w:rsidR="006B7598" w:rsidRPr="00026462">
        <w:rPr>
          <w:rFonts w:ascii="Times New Roman" w:eastAsia="MS Mincho" w:hAnsi="Times New Roman"/>
          <w:sz w:val="28"/>
          <w:szCs w:val="28"/>
          <w:lang w:eastAsia="ja-JP"/>
        </w:rPr>
        <w:t>нау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чились  хорошо </w:t>
      </w:r>
      <w:r w:rsidR="006B7598" w:rsidRPr="00026462">
        <w:rPr>
          <w:rFonts w:ascii="Times New Roman" w:eastAsia="MS Mincho" w:hAnsi="Times New Roman"/>
          <w:sz w:val="28"/>
          <w:szCs w:val="28"/>
          <w:lang w:eastAsia="ja-JP"/>
        </w:rPr>
        <w:t>пересказывать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, стали активно  использовать в речи </w:t>
      </w:r>
      <w:r w:rsidR="006B7598"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антонимы,  синонимы, сравнения, прилагательные, четко 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произносят  автоматизированные звуки в речи, на вопросы стали отвечать </w:t>
      </w:r>
      <w:r w:rsidR="006B7598" w:rsidRPr="00026462">
        <w:rPr>
          <w:rFonts w:ascii="Times New Roman" w:eastAsia="MS Mincho" w:hAnsi="Times New Roman"/>
          <w:sz w:val="28"/>
          <w:szCs w:val="28"/>
          <w:lang w:eastAsia="ja-JP"/>
        </w:rPr>
        <w:t>полны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ми  предложениями. </w:t>
      </w:r>
    </w:p>
    <w:p w:rsidR="21F2E038" w:rsidRPr="00026462" w:rsidRDefault="21F2E038" w:rsidP="00BD699E">
      <w:pPr>
        <w:pStyle w:val="ac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Важную роль, как уже было сказано выше, в коррекции речи играет </w:t>
      </w:r>
      <w:r w:rsidRPr="006E6F81">
        <w:rPr>
          <w:rFonts w:ascii="Times New Roman" w:eastAsia="MS Mincho" w:hAnsi="Times New Roman"/>
          <w:sz w:val="28"/>
          <w:szCs w:val="28"/>
          <w:u w:val="single"/>
          <w:lang w:eastAsia="ja-JP"/>
        </w:rPr>
        <w:t>фонематический слух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. Этот слух осуществляет операции </w:t>
      </w:r>
      <w:r w:rsidR="006E6F81">
        <w:rPr>
          <w:rFonts w:ascii="Times New Roman" w:eastAsia="MS Mincho" w:hAnsi="Times New Roman"/>
          <w:sz w:val="28"/>
          <w:szCs w:val="28"/>
          <w:lang w:eastAsia="ja-JP"/>
        </w:rPr>
        <w:t>р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>азличения/узнавания фонем, составляющих звуковую оболочку слова.</w:t>
      </w:r>
    </w:p>
    <w:p w:rsidR="21F2E038" w:rsidRPr="00026462" w:rsidRDefault="21F2E038" w:rsidP="00BD699E">
      <w:pPr>
        <w:pStyle w:val="ac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>Этапы развития фонематического слуха:</w:t>
      </w:r>
    </w:p>
    <w:p w:rsidR="21F2E038" w:rsidRPr="00026462" w:rsidRDefault="00BD699E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- Р</w:t>
      </w:r>
      <w:r w:rsidR="21F2E038" w:rsidRPr="00026462">
        <w:rPr>
          <w:rFonts w:ascii="Times New Roman" w:eastAsia="MS Mincho" w:hAnsi="Times New Roman"/>
          <w:sz w:val="28"/>
          <w:szCs w:val="28"/>
          <w:lang w:eastAsia="ja-JP"/>
        </w:rPr>
        <w:t>азвитие неречевого слуха.</w:t>
      </w:r>
    </w:p>
    <w:p w:rsidR="21F2E038" w:rsidRPr="00026462" w:rsidRDefault="21F2E038" w:rsidP="00BD699E">
      <w:pPr>
        <w:pStyle w:val="ac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>Этот этап особенно интересен детям, т.к на занятиях мы используем различные музыкальные инструменты, а также пользуюсь специальной фонотекой неречевых звуков, что вызывает непрестанный интерес и азарт у детей.</w:t>
      </w:r>
    </w:p>
    <w:p w:rsidR="21F2E038" w:rsidRPr="00026462" w:rsidRDefault="21F2E038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>- Развитие речевого слуха.</w:t>
      </w:r>
    </w:p>
    <w:p w:rsidR="21F2E038" w:rsidRPr="00026462" w:rsidRDefault="21F2E038" w:rsidP="00BD699E">
      <w:pPr>
        <w:pStyle w:val="ac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>Учимся делить слова на слоги, выделять слоги в словах, узнавать и различать слова близкие по звучанию и др.</w:t>
      </w:r>
    </w:p>
    <w:p w:rsidR="21F2E038" w:rsidRPr="00026462" w:rsidRDefault="21F2E038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>- Развитие навыков звукового анализа и синтеза.</w:t>
      </w:r>
    </w:p>
    <w:p w:rsidR="21F2E038" w:rsidRPr="00026462" w:rsidRDefault="21F2E038" w:rsidP="00BD699E">
      <w:pPr>
        <w:pStyle w:val="ac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>Этот этап во многом определяет успешность освоения ребенком письма в школе.</w:t>
      </w:r>
    </w:p>
    <w:p w:rsidR="009225A7" w:rsidRPr="00026462" w:rsidRDefault="21F2E038" w:rsidP="00BD699E">
      <w:pPr>
        <w:pStyle w:val="ac"/>
        <w:spacing w:line="276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b/>
          <w:sz w:val="28"/>
          <w:szCs w:val="28"/>
          <w:lang w:eastAsia="ja-JP"/>
        </w:rPr>
        <w:t>4. Технологии интегрированного обучения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, направленные на коррекцию внешних и внутренних факторов нарушения речи и высших психических функций. </w:t>
      </w:r>
    </w:p>
    <w:p w:rsidR="21F2E038" w:rsidRPr="00026462" w:rsidRDefault="21F2E038" w:rsidP="00BD699E">
      <w:pPr>
        <w:pStyle w:val="ac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>Находясь на границе соприкосновения педагогики, психологии и медицины логопедия использует в своей практике, адаптируя к своим потребностям наиболее эффективные, нетрадиционные для нее методы и приемы смежных наук, помогающие оптимизировать коррекционную работу. Эти методы нельзя рассматривать в логопедии как самостоятельные, они становятся частью общепринятых проверенных временем технологий, и привно</w:t>
      </w:r>
      <w:r w:rsidR="004E7B22">
        <w:rPr>
          <w:rFonts w:ascii="Times New Roman" w:eastAsia="MS Mincho" w:hAnsi="Times New Roman"/>
          <w:sz w:val="28"/>
          <w:szCs w:val="28"/>
          <w:lang w:eastAsia="ja-JP"/>
        </w:rPr>
        <w:t>с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>ят в них новые способы взаимодействия учителя-логопеда и ребенка, новые стимулы, служат для создания благоприятного эмоционального фона, способствуют включению в работу сохранных и активизации нарушенных психических функции.</w:t>
      </w:r>
    </w:p>
    <w:p w:rsidR="21F2E038" w:rsidRPr="00026462" w:rsidRDefault="21F2E038" w:rsidP="00BD699E">
      <w:pPr>
        <w:pStyle w:val="ac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6E6F81">
        <w:rPr>
          <w:rFonts w:ascii="Times New Roman" w:eastAsia="MS Mincho" w:hAnsi="Times New Roman"/>
          <w:sz w:val="28"/>
          <w:szCs w:val="28"/>
          <w:u w:val="single"/>
          <w:lang w:eastAsia="ja-JP"/>
        </w:rPr>
        <w:t>Нейропсихологические игры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 являются универсальными в том, что их  можно использовать как профилактические</w:t>
      </w:r>
      <w:r w:rsidR="00E16ACD"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>(у детей</w:t>
      </w:r>
      <w:r w:rsidR="004E7B22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- “нормы”), и развивающие для детей с ограниченными возможностями здоровья. 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lastRenderedPageBreak/>
        <w:t xml:space="preserve">Использование нейропсихологических приемов в коррекционной работе с детьми, почерпнутых у кандидата психологических наук, клинического психолога, детского нейропсихолога, </w:t>
      </w:r>
      <w:r w:rsidRPr="004E7B22">
        <w:rPr>
          <w:rFonts w:ascii="Times New Roman" w:eastAsia="MS Mincho" w:hAnsi="Times New Roman"/>
          <w:sz w:val="28"/>
          <w:szCs w:val="28"/>
          <w:lang w:eastAsia="ja-JP"/>
        </w:rPr>
        <w:t>Порошиной Е.А.,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 помогают эффективнее добиваться коррекции при автоматизации и дифференциации звуков (пал</w:t>
      </w:r>
      <w:r w:rsidR="004E7B22">
        <w:rPr>
          <w:rFonts w:ascii="Times New Roman" w:eastAsia="MS Mincho" w:hAnsi="Times New Roman"/>
          <w:sz w:val="28"/>
          <w:szCs w:val="28"/>
          <w:lang w:eastAsia="ja-JP"/>
        </w:rPr>
        <w:t>ьчиковые и кистевые упражнения «Колечко»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>, “Пианино”, “Лезгинка”, “Собери пирамидку”). Игра на развитие речи “Сенсорный мешочек” развивает тактильную чувствительность, мелкую моторику, внимание, восприятие, память и речь.</w:t>
      </w:r>
    </w:p>
    <w:p w:rsidR="00715633" w:rsidRDefault="21F2E038" w:rsidP="00BD699E">
      <w:pPr>
        <w:pStyle w:val="ac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В своей работе использовала технологии и методики по развитию речи с помощью мнемотехники. </w:t>
      </w:r>
      <w:r w:rsidRPr="006E6F81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Мнемотехника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 – это система методов и приемов, обеспечивающих успешное освоение детьми знаний об особенностях объектов природы, об окружающем мире, эффективное запоминание структуры рассказа, сохранение и воспроизведение информации, и конечно развитие речи. </w:t>
      </w:r>
    </w:p>
    <w:p w:rsidR="00553B8A" w:rsidRPr="00026462" w:rsidRDefault="21F2E038" w:rsidP="00BD699E">
      <w:pPr>
        <w:pStyle w:val="ac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>Я использую мнемотаблицы для обучения составлению описательных рассказов об игрушках, посуде, одежде, овощах и фруктах, птицах, животных, насекомых. Данные схемы помогают детям самостоятельно определить главные свойства и признаки рассматриваемого предмета, установить последовательность изложения выявленных признаков; обогащают словарный запас детей. Данные схемы служат своеобразным зрительным планом для создания монологов, помогают детям выстраивать:</w:t>
      </w:r>
    </w:p>
    <w:p w:rsidR="00553B8A" w:rsidRPr="00026462" w:rsidRDefault="00553B8A" w:rsidP="00BD699E">
      <w:pPr>
        <w:pStyle w:val="ac"/>
        <w:spacing w:line="276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>- строение рассказа,</w:t>
      </w:r>
    </w:p>
    <w:p w:rsidR="00553B8A" w:rsidRPr="00026462" w:rsidRDefault="00553B8A" w:rsidP="00BD699E">
      <w:pPr>
        <w:pStyle w:val="ac"/>
        <w:spacing w:line="276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>- последовательность рассказа,</w:t>
      </w:r>
    </w:p>
    <w:p w:rsidR="00553B8A" w:rsidRPr="00026462" w:rsidRDefault="00553B8A" w:rsidP="00BD699E">
      <w:pPr>
        <w:pStyle w:val="ac"/>
        <w:spacing w:line="276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>- лексико-грамматическую наполняемость рассказа.</w:t>
      </w:r>
    </w:p>
    <w:p w:rsidR="00CA6093" w:rsidRPr="00026462" w:rsidRDefault="646DCEFD" w:rsidP="00BD699E">
      <w:pPr>
        <w:pStyle w:val="ac"/>
        <w:spacing w:line="276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При заучивании стихотворений использование моделирования облегчает и ускоряет процесс запоминания и усвоения текстов, формирует приемы работы с памятью. При этом виде деятельности включаются не только слуховые, но и зрительные анализаторы. Дети легко вспоминают картинку, а потом припоминают слова. </w:t>
      </w:r>
    </w:p>
    <w:p w:rsidR="00E144DC" w:rsidRPr="00026462" w:rsidRDefault="00E144DC" w:rsidP="00BD699E">
      <w:pPr>
        <w:pStyle w:val="jsx-2895699717"/>
        <w:shd w:val="clear" w:color="auto" w:fill="FFFFFF"/>
        <w:spacing w:before="0" w:beforeAutospacing="0" w:after="450" w:afterAutospacing="0" w:line="276" w:lineRule="auto"/>
        <w:ind w:firstLine="567"/>
        <w:jc w:val="both"/>
        <w:rPr>
          <w:sz w:val="28"/>
          <w:szCs w:val="28"/>
        </w:rPr>
      </w:pPr>
      <w:r w:rsidRPr="00026462">
        <w:rPr>
          <w:rFonts w:eastAsia="MS Mincho"/>
          <w:sz w:val="28"/>
          <w:szCs w:val="28"/>
          <w:lang w:eastAsia="ja-JP"/>
        </w:rPr>
        <w:t xml:space="preserve">Также в своей работе использую элементы </w:t>
      </w:r>
      <w:r w:rsidRPr="006E6F81">
        <w:rPr>
          <w:rFonts w:eastAsia="MS Mincho"/>
          <w:sz w:val="28"/>
          <w:szCs w:val="28"/>
          <w:u w:val="single"/>
          <w:lang w:eastAsia="ja-JP"/>
        </w:rPr>
        <w:t>методики Н.В. Пятибратовой «Игры с использованием кубиков Зайцева».</w:t>
      </w:r>
      <w:r w:rsidR="00065B77" w:rsidRPr="00026462">
        <w:rPr>
          <w:rFonts w:eastAsia="MS Mincho"/>
          <w:sz w:val="28"/>
          <w:szCs w:val="28"/>
          <w:lang w:eastAsia="ja-JP"/>
        </w:rPr>
        <w:t xml:space="preserve"> Особенно актуальна эта подвижная методика для детей с ОВЗ, у которых есть особые образовательные потребности. </w:t>
      </w:r>
      <w:r w:rsidR="00065B77" w:rsidRPr="00026462">
        <w:rPr>
          <w:color w:val="262626"/>
          <w:sz w:val="28"/>
          <w:szCs w:val="28"/>
        </w:rPr>
        <w:t xml:space="preserve">Кубики служат прекрасным материалом для того, чтобы включить все каналы восприятия: через цвет, размер, форму, звук. Ведь они отличаются друг от друга объемом, цветом и наполнителями (металлические и деревянные) — в зависимости от характеристик тех или иных звуков (глухой/звонкий, твёрдый/ мягкий и т.д.). В процессе обучения дети </w:t>
      </w:r>
      <w:r w:rsidR="00065B77" w:rsidRPr="00026462">
        <w:rPr>
          <w:color w:val="262626"/>
          <w:sz w:val="28"/>
          <w:szCs w:val="28"/>
        </w:rPr>
        <w:lastRenderedPageBreak/>
        <w:t>пропевают склады, делают ритмические движения, придумывают понятные ассоциации. Всё это способствует быстрому прогрессу в запоминании слов.</w:t>
      </w:r>
    </w:p>
    <w:p w:rsidR="00CA6093" w:rsidRPr="00026462" w:rsidRDefault="646DCEFD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26462">
        <w:rPr>
          <w:rFonts w:ascii="Times New Roman" w:eastAsia="MS Mincho" w:hAnsi="Times New Roman"/>
          <w:b/>
          <w:bCs/>
          <w:sz w:val="28"/>
          <w:szCs w:val="28"/>
          <w:lang w:eastAsia="ja-JP"/>
        </w:rPr>
        <w:t>1.2 Анализ результатов педагогической деятельности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</w:p>
    <w:p w:rsidR="00CA6093" w:rsidRPr="004E7B22" w:rsidRDefault="4A92768C" w:rsidP="00BD699E">
      <w:pPr>
        <w:pStyle w:val="ac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7B22">
        <w:rPr>
          <w:rFonts w:ascii="Times New Roman" w:hAnsi="Times New Roman"/>
          <w:sz w:val="28"/>
          <w:szCs w:val="28"/>
        </w:rPr>
        <w:t xml:space="preserve">За </w:t>
      </w:r>
      <w:r w:rsidR="004E7B22">
        <w:rPr>
          <w:rFonts w:ascii="Times New Roman" w:hAnsi="Times New Roman"/>
          <w:sz w:val="28"/>
          <w:szCs w:val="28"/>
        </w:rPr>
        <w:t xml:space="preserve">прошедшие три года работы в детском саду, </w:t>
      </w:r>
      <w:r w:rsidR="004E7B22" w:rsidRPr="004E7B22">
        <w:rPr>
          <w:rFonts w:ascii="Times New Roman" w:hAnsi="Times New Roman"/>
          <w:sz w:val="28"/>
          <w:szCs w:val="28"/>
          <w:u w:val="single"/>
        </w:rPr>
        <w:t xml:space="preserve">я </w:t>
      </w:r>
      <w:r w:rsidRPr="004E7B22">
        <w:rPr>
          <w:rFonts w:ascii="Times New Roman" w:hAnsi="Times New Roman"/>
          <w:sz w:val="28"/>
          <w:szCs w:val="28"/>
          <w:u w:val="single"/>
        </w:rPr>
        <w:t xml:space="preserve"> преобразовала развивающую предметно-пространственную среду</w:t>
      </w:r>
      <w:r w:rsidRPr="00B13EFC">
        <w:rPr>
          <w:rFonts w:ascii="Times New Roman" w:hAnsi="Times New Roman"/>
          <w:sz w:val="28"/>
          <w:szCs w:val="28"/>
        </w:rPr>
        <w:t>. Создала</w:t>
      </w:r>
      <w:r w:rsidRPr="004E7B22">
        <w:rPr>
          <w:rFonts w:ascii="Times New Roman" w:hAnsi="Times New Roman"/>
          <w:sz w:val="28"/>
          <w:szCs w:val="28"/>
        </w:rPr>
        <w:t xml:space="preserve"> в старших и подготовительных к школе группах </w:t>
      </w:r>
      <w:r w:rsidRPr="00B13EFC">
        <w:rPr>
          <w:rFonts w:ascii="Times New Roman" w:hAnsi="Times New Roman"/>
          <w:sz w:val="28"/>
          <w:szCs w:val="28"/>
          <w:u w:val="single"/>
        </w:rPr>
        <w:t>центры речевого развития</w:t>
      </w:r>
      <w:r w:rsidRPr="004E7B22">
        <w:rPr>
          <w:rFonts w:ascii="Times New Roman" w:hAnsi="Times New Roman"/>
          <w:sz w:val="28"/>
          <w:szCs w:val="28"/>
        </w:rPr>
        <w:t xml:space="preserve">, где собраны </w:t>
      </w:r>
      <w:r w:rsidRPr="00B13EFC">
        <w:rPr>
          <w:rFonts w:ascii="Times New Roman" w:hAnsi="Times New Roman"/>
          <w:sz w:val="28"/>
          <w:szCs w:val="28"/>
          <w:u w:val="single"/>
        </w:rPr>
        <w:t>картотеки игровых упражнений</w:t>
      </w:r>
      <w:r w:rsidRPr="004E7B22">
        <w:rPr>
          <w:rFonts w:ascii="Times New Roman" w:hAnsi="Times New Roman"/>
          <w:sz w:val="28"/>
          <w:szCs w:val="28"/>
        </w:rPr>
        <w:t xml:space="preserve">, стихов, считалок, упражнений на релаксацию и саморегуляцию, артикуляционных и пальчиковых гимнастик, динамических и кинезеологических упражнений, мнемотаблицы. </w:t>
      </w:r>
      <w:r w:rsidRPr="00B13EFC">
        <w:rPr>
          <w:rFonts w:ascii="Times New Roman" w:hAnsi="Times New Roman"/>
          <w:sz w:val="28"/>
          <w:szCs w:val="28"/>
          <w:u w:val="single"/>
        </w:rPr>
        <w:t>Систематизирован раздаточный материал</w:t>
      </w:r>
      <w:r w:rsidRPr="004E7B22">
        <w:rPr>
          <w:rFonts w:ascii="Times New Roman" w:hAnsi="Times New Roman"/>
          <w:sz w:val="28"/>
          <w:szCs w:val="28"/>
        </w:rPr>
        <w:t xml:space="preserve"> по развитию мелкой моторики и фонематического слуха, лексики, иллюстративный материал для подгрупповых занятий по развитию связной речи. Для воспитанников младшей группы создан набор сенсорных коробочек для развития слухового восприятия и мелкой моторики.</w:t>
      </w:r>
    </w:p>
    <w:p w:rsidR="009225A7" w:rsidRDefault="4A92768C" w:rsidP="00BD699E">
      <w:pPr>
        <w:pStyle w:val="ac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7B22">
        <w:rPr>
          <w:rFonts w:ascii="Times New Roman" w:hAnsi="Times New Roman"/>
          <w:sz w:val="28"/>
          <w:szCs w:val="28"/>
        </w:rPr>
        <w:t xml:space="preserve">В совместной образовательной деятельности с детьми </w:t>
      </w:r>
      <w:r w:rsidRPr="004E7B22">
        <w:rPr>
          <w:rFonts w:ascii="Times New Roman" w:hAnsi="Times New Roman"/>
          <w:sz w:val="28"/>
          <w:szCs w:val="28"/>
          <w:u w:val="single"/>
        </w:rPr>
        <w:t>реализовала краткосрочные проекты «Вкусная гимнастика», «Наш ветерок»,</w:t>
      </w:r>
      <w:r w:rsidRPr="004E7B22">
        <w:rPr>
          <w:rFonts w:ascii="Times New Roman" w:hAnsi="Times New Roman"/>
          <w:sz w:val="28"/>
          <w:szCs w:val="28"/>
        </w:rPr>
        <w:t xml:space="preserve"> направленные на формирование у детей правильного речевого дыхания, развитие моторики артикуляционного аппарата.</w:t>
      </w:r>
    </w:p>
    <w:p w:rsidR="00B13EFC" w:rsidRDefault="00B13EFC" w:rsidP="00BD699E">
      <w:pPr>
        <w:pStyle w:val="ac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13EFC">
        <w:rPr>
          <w:rFonts w:ascii="Times New Roman" w:hAnsi="Times New Roman"/>
          <w:sz w:val="28"/>
          <w:szCs w:val="28"/>
          <w:u w:val="single"/>
        </w:rPr>
        <w:t>Мы с воспитанниками участвовали в литературном конкурсе чтецов по писателям А.Барто</w:t>
      </w:r>
      <w:r>
        <w:rPr>
          <w:rFonts w:ascii="Times New Roman" w:hAnsi="Times New Roman"/>
          <w:sz w:val="28"/>
          <w:szCs w:val="28"/>
          <w:u w:val="single"/>
        </w:rPr>
        <w:t>(2020 год)</w:t>
      </w:r>
      <w:r w:rsidRPr="00B13EFC">
        <w:rPr>
          <w:rFonts w:ascii="Times New Roman" w:hAnsi="Times New Roman"/>
          <w:sz w:val="28"/>
          <w:szCs w:val="28"/>
          <w:u w:val="single"/>
        </w:rPr>
        <w:t>, Я Акиму</w:t>
      </w:r>
      <w:r>
        <w:rPr>
          <w:rFonts w:ascii="Times New Roman" w:hAnsi="Times New Roman"/>
          <w:sz w:val="28"/>
          <w:szCs w:val="28"/>
          <w:u w:val="single"/>
        </w:rPr>
        <w:t>(2023 год)</w:t>
      </w:r>
      <w:r w:rsidRPr="00B13EFC">
        <w:rPr>
          <w:rFonts w:ascii="Times New Roman" w:hAnsi="Times New Roman"/>
          <w:sz w:val="28"/>
          <w:szCs w:val="28"/>
          <w:u w:val="single"/>
        </w:rPr>
        <w:t>.</w:t>
      </w:r>
    </w:p>
    <w:p w:rsidR="002D79F0" w:rsidRPr="002845A2" w:rsidRDefault="002D79F0" w:rsidP="00BD699E">
      <w:pPr>
        <w:pStyle w:val="ac"/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845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2021  году участвовала в районном конкурсе методических разработок «Центр речевого развития ДОУ».</w:t>
      </w:r>
    </w:p>
    <w:p w:rsidR="00B13EFC" w:rsidRDefault="00771E68" w:rsidP="00BD699E">
      <w:pPr>
        <w:pStyle w:val="ac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71E68">
        <w:rPr>
          <w:rFonts w:ascii="Times New Roman" w:hAnsi="Times New Roman"/>
          <w:sz w:val="28"/>
          <w:szCs w:val="28"/>
        </w:rPr>
        <w:t>Также с воспитанницами подготовительной группы мы приняли участие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B13EFC">
        <w:rPr>
          <w:rFonts w:ascii="Times New Roman" w:hAnsi="Times New Roman"/>
          <w:sz w:val="28"/>
          <w:szCs w:val="28"/>
          <w:u w:val="single"/>
        </w:rPr>
        <w:t>в конкурсе «Мастерская открытий 2023»</w:t>
      </w:r>
    </w:p>
    <w:p w:rsidR="00B13EFC" w:rsidRDefault="00B13EFC" w:rsidP="00BD699E">
      <w:pPr>
        <w:pStyle w:val="ac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Сама участвовала в городском проекте по духовно-нравственному воспитанию</w:t>
      </w:r>
      <w:r w:rsidR="00BD4EC5">
        <w:rPr>
          <w:rFonts w:ascii="Times New Roman" w:hAnsi="Times New Roman"/>
          <w:sz w:val="28"/>
          <w:szCs w:val="28"/>
          <w:u w:val="single"/>
        </w:rPr>
        <w:t xml:space="preserve"> «Создание семейного древа» </w:t>
      </w:r>
      <w:r w:rsidR="00BD4EC5" w:rsidRPr="00BD4EC5">
        <w:rPr>
          <w:rFonts w:ascii="Times New Roman" w:hAnsi="Times New Roman"/>
          <w:sz w:val="28"/>
          <w:szCs w:val="28"/>
        </w:rPr>
        <w:t>в формате мастер-класса.</w:t>
      </w:r>
    </w:p>
    <w:p w:rsidR="646DCEFD" w:rsidRPr="00026462" w:rsidRDefault="646DCEFD" w:rsidP="00BD699E">
      <w:pPr>
        <w:pStyle w:val="ac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6462">
        <w:rPr>
          <w:rFonts w:ascii="Times New Roman" w:eastAsia="MS Mincho" w:hAnsi="Times New Roman"/>
          <w:sz w:val="28"/>
          <w:szCs w:val="28"/>
          <w:lang w:eastAsia="ja-JP"/>
        </w:rPr>
        <w:t xml:space="preserve">Для достижения положительной динамики в развитии связной речи детей с ОНР я использовала: дифференцированный подход в сочетании с технологией обеспечения социально-психологического благополучия дошкольников (создание эмоциональной комфортности), обеспечение благоприятного психологического самочувствия ребенка в процессе общения со сверстниками, </w:t>
      </w:r>
      <w:r w:rsidRPr="00026462">
        <w:rPr>
          <w:rFonts w:ascii="Times New Roman" w:eastAsia="Times New Roman" w:hAnsi="Times New Roman"/>
          <w:color w:val="000000" w:themeColor="text1"/>
          <w:sz w:val="28"/>
          <w:szCs w:val="28"/>
        </w:rPr>
        <w:t>что позволяет более эффективно проводить полноценную работу по формированию правильного звукопроизношения.</w:t>
      </w:r>
    </w:p>
    <w:p w:rsidR="646DCEFD" w:rsidRDefault="646DCEFD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BD699E" w:rsidRPr="00026462" w:rsidRDefault="00BD699E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  <w:lang w:eastAsia="ja-JP"/>
        </w:rPr>
      </w:pPr>
    </w:p>
    <w:p w:rsidR="00065B77" w:rsidRPr="004E7B22" w:rsidRDefault="00065B77" w:rsidP="00BD699E">
      <w:pPr>
        <w:pStyle w:val="ac"/>
        <w:spacing w:line="276" w:lineRule="auto"/>
        <w:jc w:val="both"/>
        <w:rPr>
          <w:rFonts w:ascii="Times New Roman" w:hAnsi="Times New Roman"/>
          <w:b/>
          <w:sz w:val="28"/>
          <w:szCs w:val="28"/>
          <w:lang w:eastAsia="ja-JP"/>
        </w:rPr>
      </w:pPr>
      <w:r w:rsidRPr="004E7B22">
        <w:rPr>
          <w:rFonts w:ascii="Times New Roman" w:hAnsi="Times New Roman"/>
          <w:b/>
          <w:sz w:val="28"/>
          <w:szCs w:val="28"/>
          <w:lang w:eastAsia="ja-JP"/>
        </w:rPr>
        <w:t>Результаты динамики развития речи детей, зачисленных на логопункт в 2020-2021 гг.</w:t>
      </w:r>
    </w:p>
    <w:p w:rsidR="4A92768C" w:rsidRPr="00026462" w:rsidRDefault="4A92768C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  <w:lang w:eastAsia="ja-JP"/>
        </w:rPr>
      </w:pPr>
      <w:r w:rsidRPr="004E7B22">
        <w:rPr>
          <w:rFonts w:ascii="Times New Roman" w:hAnsi="Times New Roman"/>
          <w:sz w:val="28"/>
          <w:szCs w:val="28"/>
          <w:lang w:eastAsia="ja-JP"/>
        </w:rPr>
        <w:lastRenderedPageBreak/>
        <w:t>Общее число детей, прошедших коррекцию на логопункте за указанный период:  23 человека</w:t>
      </w:r>
    </w:p>
    <w:p w:rsidR="4A92768C" w:rsidRPr="00026462" w:rsidRDefault="4A92768C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  <w:lang w:eastAsia="ja-JP"/>
        </w:rPr>
      </w:pPr>
      <w:r w:rsidRPr="00026462">
        <w:rPr>
          <w:rFonts w:ascii="Times New Roman" w:hAnsi="Times New Roman"/>
          <w:sz w:val="28"/>
          <w:szCs w:val="28"/>
          <w:lang w:eastAsia="ja-JP"/>
        </w:rPr>
        <w:t>Из них:</w:t>
      </w:r>
    </w:p>
    <w:p w:rsidR="4A92768C" w:rsidRPr="00026462" w:rsidRDefault="646DCEFD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  <w:lang w:eastAsia="ja-JP"/>
        </w:rPr>
      </w:pPr>
      <w:r w:rsidRPr="00026462">
        <w:rPr>
          <w:rFonts w:ascii="Times New Roman" w:hAnsi="Times New Roman"/>
          <w:sz w:val="28"/>
          <w:szCs w:val="28"/>
          <w:lang w:eastAsia="ja-JP"/>
        </w:rPr>
        <w:t>ОНР-6 человек</w:t>
      </w:r>
    </w:p>
    <w:p w:rsidR="4A92768C" w:rsidRPr="00026462" w:rsidRDefault="646DCEFD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  <w:lang w:eastAsia="ja-JP"/>
        </w:rPr>
      </w:pPr>
      <w:r w:rsidRPr="00026462">
        <w:rPr>
          <w:rFonts w:ascii="Times New Roman" w:hAnsi="Times New Roman"/>
          <w:sz w:val="28"/>
          <w:szCs w:val="28"/>
          <w:lang w:eastAsia="ja-JP"/>
        </w:rPr>
        <w:t>ФФНР-10 человек</w:t>
      </w:r>
    </w:p>
    <w:p w:rsidR="4A92768C" w:rsidRPr="00026462" w:rsidRDefault="646DCEFD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  <w:lang w:eastAsia="ja-JP"/>
        </w:rPr>
      </w:pPr>
      <w:r w:rsidRPr="00026462">
        <w:rPr>
          <w:rFonts w:ascii="Times New Roman" w:hAnsi="Times New Roman"/>
          <w:sz w:val="28"/>
          <w:szCs w:val="28"/>
          <w:lang w:eastAsia="ja-JP"/>
        </w:rPr>
        <w:t>ФНР-7 человек</w:t>
      </w: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4672"/>
        <w:gridCol w:w="4672"/>
      </w:tblGrid>
      <w:tr w:rsidR="4A92768C" w:rsidRPr="00026462" w:rsidTr="4A92768C">
        <w:tc>
          <w:tcPr>
            <w:tcW w:w="4672" w:type="dxa"/>
          </w:tcPr>
          <w:p w:rsidR="4A92768C" w:rsidRPr="00026462" w:rsidRDefault="4A92768C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>Выпущено с полной коррекцией звукопроизношения:</w:t>
            </w:r>
          </w:p>
        </w:tc>
        <w:tc>
          <w:tcPr>
            <w:tcW w:w="4672" w:type="dxa"/>
          </w:tcPr>
          <w:p w:rsidR="4A92768C" w:rsidRPr="00026462" w:rsidRDefault="4A92768C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>9 человек</w:t>
            </w:r>
          </w:p>
        </w:tc>
      </w:tr>
      <w:tr w:rsidR="4A92768C" w:rsidRPr="00026462" w:rsidTr="4A92768C">
        <w:tc>
          <w:tcPr>
            <w:tcW w:w="4672" w:type="dxa"/>
          </w:tcPr>
          <w:p w:rsidR="4A92768C" w:rsidRPr="00026462" w:rsidRDefault="4A92768C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>Значительные улучшения:</w:t>
            </w:r>
          </w:p>
        </w:tc>
        <w:tc>
          <w:tcPr>
            <w:tcW w:w="4672" w:type="dxa"/>
          </w:tcPr>
          <w:p w:rsidR="4A92768C" w:rsidRPr="00026462" w:rsidRDefault="4A92768C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>5 человек</w:t>
            </w:r>
          </w:p>
        </w:tc>
      </w:tr>
      <w:tr w:rsidR="4A92768C" w:rsidRPr="00026462" w:rsidTr="4A92768C">
        <w:tc>
          <w:tcPr>
            <w:tcW w:w="4672" w:type="dxa"/>
          </w:tcPr>
          <w:p w:rsidR="4A92768C" w:rsidRPr="00026462" w:rsidRDefault="4A92768C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>Незначительные улучшения:</w:t>
            </w:r>
          </w:p>
        </w:tc>
        <w:tc>
          <w:tcPr>
            <w:tcW w:w="4672" w:type="dxa"/>
          </w:tcPr>
          <w:p w:rsidR="4A92768C" w:rsidRPr="00026462" w:rsidRDefault="4A92768C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>6 человек</w:t>
            </w:r>
          </w:p>
        </w:tc>
      </w:tr>
      <w:tr w:rsidR="4A92768C" w:rsidRPr="00026462" w:rsidTr="4A92768C">
        <w:tc>
          <w:tcPr>
            <w:tcW w:w="4672" w:type="dxa"/>
          </w:tcPr>
          <w:p w:rsidR="4A92768C" w:rsidRPr="00026462" w:rsidRDefault="4A92768C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>Отсутствие улучшений:</w:t>
            </w:r>
          </w:p>
        </w:tc>
        <w:tc>
          <w:tcPr>
            <w:tcW w:w="4672" w:type="dxa"/>
          </w:tcPr>
          <w:p w:rsidR="4A92768C" w:rsidRPr="00026462" w:rsidRDefault="4A92768C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>1 человек</w:t>
            </w:r>
          </w:p>
        </w:tc>
      </w:tr>
    </w:tbl>
    <w:p w:rsidR="0004536D" w:rsidRDefault="0004536D" w:rsidP="00BD69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36D" w:rsidRDefault="0004536D" w:rsidP="00BD69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A33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результатам деятельности </w:t>
      </w:r>
      <w:r w:rsidRPr="00212A33">
        <w:rPr>
          <w:rFonts w:ascii="Times New Roman" w:hAnsi="Times New Roman" w:cs="Times New Roman"/>
          <w:b/>
          <w:sz w:val="28"/>
          <w:szCs w:val="28"/>
        </w:rPr>
        <w:t xml:space="preserve"> учителя-логопеда Клеме</w:t>
      </w:r>
      <w:r>
        <w:rPr>
          <w:rFonts w:ascii="Times New Roman" w:hAnsi="Times New Roman" w:cs="Times New Roman"/>
          <w:b/>
          <w:sz w:val="28"/>
          <w:szCs w:val="28"/>
        </w:rPr>
        <w:t>нтьевой Алены Михайловны за 2021-2022</w:t>
      </w:r>
      <w:r w:rsidRPr="00212A33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04536D" w:rsidRDefault="0004536D" w:rsidP="00BD699E">
      <w:pPr>
        <w:shd w:val="clear" w:color="auto" w:fill="FFFFFF"/>
        <w:spacing w:after="15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ОНР– 7 человек,</w:t>
      </w:r>
    </w:p>
    <w:p w:rsidR="0004536D" w:rsidRDefault="0004536D" w:rsidP="00BD699E">
      <w:pPr>
        <w:shd w:val="clear" w:color="auto" w:fill="FFFFFF"/>
        <w:spacing w:after="15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ФФНР –16 человек,</w:t>
      </w:r>
    </w:p>
    <w:p w:rsidR="0004536D" w:rsidRPr="006D72FC" w:rsidRDefault="0004536D" w:rsidP="00BD699E">
      <w:pPr>
        <w:shd w:val="clear" w:color="auto" w:fill="FFFFFF"/>
        <w:spacing w:after="15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ФНР     - 2 человека.</w:t>
      </w: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4672"/>
        <w:gridCol w:w="4672"/>
      </w:tblGrid>
      <w:tr w:rsidR="0004536D" w:rsidRPr="00026462" w:rsidTr="00AA0062">
        <w:tc>
          <w:tcPr>
            <w:tcW w:w="4672" w:type="dxa"/>
            <w:vAlign w:val="center"/>
          </w:tcPr>
          <w:p w:rsidR="0004536D" w:rsidRPr="00026462" w:rsidRDefault="0004536D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>Выпущено с полной коррекцией звукопроизношения:</w:t>
            </w:r>
          </w:p>
        </w:tc>
        <w:tc>
          <w:tcPr>
            <w:tcW w:w="4672" w:type="dxa"/>
            <w:vAlign w:val="center"/>
          </w:tcPr>
          <w:p w:rsidR="0004536D" w:rsidRPr="00026462" w:rsidRDefault="0004536D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>8</w:t>
            </w: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 человек</w:t>
            </w:r>
          </w:p>
        </w:tc>
      </w:tr>
      <w:tr w:rsidR="0004536D" w:rsidRPr="00026462" w:rsidTr="00AA0062">
        <w:tc>
          <w:tcPr>
            <w:tcW w:w="4672" w:type="dxa"/>
            <w:vAlign w:val="center"/>
          </w:tcPr>
          <w:p w:rsidR="0004536D" w:rsidRPr="00026462" w:rsidRDefault="0004536D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>Значительные улучшения:</w:t>
            </w:r>
          </w:p>
        </w:tc>
        <w:tc>
          <w:tcPr>
            <w:tcW w:w="4672" w:type="dxa"/>
            <w:vAlign w:val="center"/>
          </w:tcPr>
          <w:p w:rsidR="0004536D" w:rsidRPr="00026462" w:rsidRDefault="0004536D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>13</w:t>
            </w: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 человек</w:t>
            </w:r>
          </w:p>
        </w:tc>
      </w:tr>
      <w:tr w:rsidR="0004536D" w:rsidRPr="00026462" w:rsidTr="00AA0062">
        <w:tc>
          <w:tcPr>
            <w:tcW w:w="4672" w:type="dxa"/>
            <w:vAlign w:val="center"/>
          </w:tcPr>
          <w:p w:rsidR="0004536D" w:rsidRPr="00026462" w:rsidRDefault="0004536D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>Незначительные улучшения:</w:t>
            </w:r>
          </w:p>
        </w:tc>
        <w:tc>
          <w:tcPr>
            <w:tcW w:w="4672" w:type="dxa"/>
            <w:vAlign w:val="center"/>
          </w:tcPr>
          <w:p w:rsidR="0004536D" w:rsidRPr="00026462" w:rsidRDefault="0004536D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3 </w:t>
            </w: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>человек</w:t>
            </w: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>а</w:t>
            </w:r>
          </w:p>
        </w:tc>
      </w:tr>
      <w:tr w:rsidR="0004536D" w:rsidRPr="00026462" w:rsidTr="00AA0062">
        <w:tc>
          <w:tcPr>
            <w:tcW w:w="4672" w:type="dxa"/>
            <w:vAlign w:val="center"/>
          </w:tcPr>
          <w:p w:rsidR="0004536D" w:rsidRPr="00026462" w:rsidRDefault="0004536D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>Отсутствие улучшений:</w:t>
            </w:r>
          </w:p>
        </w:tc>
        <w:tc>
          <w:tcPr>
            <w:tcW w:w="4672" w:type="dxa"/>
            <w:vAlign w:val="center"/>
          </w:tcPr>
          <w:p w:rsidR="0004536D" w:rsidRPr="00026462" w:rsidRDefault="0004536D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>1 человек</w:t>
            </w:r>
          </w:p>
        </w:tc>
      </w:tr>
    </w:tbl>
    <w:p w:rsidR="0004536D" w:rsidRDefault="0004536D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E7B22" w:rsidRPr="00026462" w:rsidRDefault="004E7B22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E7B22" w:rsidRPr="00212A33" w:rsidRDefault="004E7B22" w:rsidP="00BD69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A33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результатам деятельности </w:t>
      </w:r>
      <w:r w:rsidRPr="00212A33">
        <w:rPr>
          <w:rFonts w:ascii="Times New Roman" w:hAnsi="Times New Roman" w:cs="Times New Roman"/>
          <w:b/>
          <w:sz w:val="28"/>
          <w:szCs w:val="28"/>
        </w:rPr>
        <w:t xml:space="preserve"> учителя-логопеда Клементьевой Алены Михайловны за 2022-2023 учебный год.</w:t>
      </w:r>
    </w:p>
    <w:p w:rsidR="00BD699E" w:rsidRDefault="004E7B22" w:rsidP="00BD69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2A33">
        <w:rPr>
          <w:rFonts w:ascii="Times New Roman" w:hAnsi="Times New Roman" w:cs="Times New Roman"/>
          <w:b/>
          <w:sz w:val="28"/>
          <w:szCs w:val="28"/>
        </w:rPr>
        <w:t>Общее число детей,</w:t>
      </w:r>
      <w:r w:rsidR="008F7309">
        <w:rPr>
          <w:rFonts w:ascii="Times New Roman" w:hAnsi="Times New Roman" w:cs="Times New Roman"/>
          <w:sz w:val="28"/>
          <w:szCs w:val="28"/>
        </w:rPr>
        <w:t xml:space="preserve"> зачисленных  на логопункт в </w:t>
      </w:r>
      <w:r w:rsidR="0067105F">
        <w:rPr>
          <w:rFonts w:ascii="Times New Roman" w:hAnsi="Times New Roman" w:cs="Times New Roman"/>
          <w:sz w:val="28"/>
          <w:szCs w:val="28"/>
        </w:rPr>
        <w:t>н</w:t>
      </w:r>
      <w:r w:rsidR="008F7309">
        <w:rPr>
          <w:rFonts w:ascii="Times New Roman" w:hAnsi="Times New Roman" w:cs="Times New Roman"/>
          <w:sz w:val="28"/>
          <w:szCs w:val="28"/>
        </w:rPr>
        <w:t xml:space="preserve">ачале года 50. В декабре отчислено несколько детей по причине </w:t>
      </w:r>
      <w:r w:rsidR="0067105F">
        <w:rPr>
          <w:rFonts w:ascii="Times New Roman" w:hAnsi="Times New Roman" w:cs="Times New Roman"/>
          <w:sz w:val="28"/>
          <w:szCs w:val="28"/>
        </w:rPr>
        <w:t xml:space="preserve">завершения </w:t>
      </w:r>
      <w:r w:rsidR="008F7309">
        <w:rPr>
          <w:rFonts w:ascii="Times New Roman" w:hAnsi="Times New Roman" w:cs="Times New Roman"/>
          <w:sz w:val="28"/>
          <w:szCs w:val="28"/>
        </w:rPr>
        <w:t>коррек</w:t>
      </w:r>
      <w:r w:rsidR="0067105F">
        <w:rPr>
          <w:rFonts w:ascii="Times New Roman" w:hAnsi="Times New Roman" w:cs="Times New Roman"/>
          <w:sz w:val="28"/>
          <w:szCs w:val="28"/>
        </w:rPr>
        <w:t>ции, в итоге, за весь учебный год прошло через логопункт 54 ребенка.</w:t>
      </w:r>
      <w:r w:rsidRPr="00212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B22" w:rsidRPr="00212A33" w:rsidRDefault="004E7B22" w:rsidP="00BD69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дети в основном</w:t>
      </w:r>
      <w:r w:rsidR="0067105F">
        <w:rPr>
          <w:rFonts w:ascii="Times New Roman" w:hAnsi="Times New Roman" w:cs="Times New Roman"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sz w:val="28"/>
          <w:szCs w:val="28"/>
        </w:rPr>
        <w:t xml:space="preserve"> от 5 до 7 лет, и несколько детей средней возрастной группы.</w:t>
      </w:r>
    </w:p>
    <w:p w:rsidR="00E45B5F" w:rsidRDefault="00E45B5F" w:rsidP="00BD69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99E" w:rsidRDefault="00BD699E" w:rsidP="00BD699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7B22" w:rsidRDefault="004E7B22" w:rsidP="00BD69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A33">
        <w:rPr>
          <w:rFonts w:ascii="Times New Roman" w:hAnsi="Times New Roman" w:cs="Times New Roman"/>
          <w:b/>
          <w:sz w:val="28"/>
          <w:szCs w:val="28"/>
        </w:rPr>
        <w:t>Из них статистика по речевым нарушениям такая:</w:t>
      </w:r>
    </w:p>
    <w:p w:rsidR="00CF0113" w:rsidRPr="00026462" w:rsidRDefault="00CF0113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  <w:lang w:eastAsia="ja-JP"/>
        </w:rPr>
      </w:pPr>
      <w:r w:rsidRPr="00026462">
        <w:rPr>
          <w:rFonts w:ascii="Times New Roman" w:hAnsi="Times New Roman"/>
          <w:sz w:val="28"/>
          <w:szCs w:val="28"/>
          <w:lang w:eastAsia="ja-JP"/>
        </w:rPr>
        <w:lastRenderedPageBreak/>
        <w:t>ОНР-</w:t>
      </w:r>
      <w:r>
        <w:rPr>
          <w:rFonts w:ascii="Times New Roman" w:hAnsi="Times New Roman"/>
          <w:sz w:val="28"/>
          <w:szCs w:val="28"/>
          <w:lang w:eastAsia="ja-JP"/>
        </w:rPr>
        <w:t xml:space="preserve"> 16</w:t>
      </w:r>
      <w:r w:rsidRPr="00026462">
        <w:rPr>
          <w:rFonts w:ascii="Times New Roman" w:hAnsi="Times New Roman"/>
          <w:sz w:val="28"/>
          <w:szCs w:val="28"/>
          <w:lang w:eastAsia="ja-JP"/>
        </w:rPr>
        <w:t xml:space="preserve"> человек</w:t>
      </w:r>
    </w:p>
    <w:p w:rsidR="00CF0113" w:rsidRPr="00026462" w:rsidRDefault="00CF0113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  <w:lang w:eastAsia="ja-JP"/>
        </w:rPr>
      </w:pPr>
      <w:r w:rsidRPr="00026462">
        <w:rPr>
          <w:rFonts w:ascii="Times New Roman" w:hAnsi="Times New Roman"/>
          <w:sz w:val="28"/>
          <w:szCs w:val="28"/>
          <w:lang w:eastAsia="ja-JP"/>
        </w:rPr>
        <w:t>ФФНР-</w:t>
      </w:r>
      <w:r>
        <w:rPr>
          <w:rFonts w:ascii="Times New Roman" w:hAnsi="Times New Roman"/>
          <w:sz w:val="28"/>
          <w:szCs w:val="28"/>
          <w:lang w:eastAsia="ja-JP"/>
        </w:rPr>
        <w:t xml:space="preserve">20  </w:t>
      </w:r>
      <w:r w:rsidRPr="00026462">
        <w:rPr>
          <w:rFonts w:ascii="Times New Roman" w:hAnsi="Times New Roman"/>
          <w:sz w:val="28"/>
          <w:szCs w:val="28"/>
          <w:lang w:eastAsia="ja-JP"/>
        </w:rPr>
        <w:t>человек</w:t>
      </w:r>
    </w:p>
    <w:p w:rsidR="00CF0113" w:rsidRPr="00026462" w:rsidRDefault="00CF0113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  <w:lang w:eastAsia="ja-JP"/>
        </w:rPr>
      </w:pPr>
      <w:r w:rsidRPr="00026462">
        <w:rPr>
          <w:rFonts w:ascii="Times New Roman" w:hAnsi="Times New Roman"/>
          <w:sz w:val="28"/>
          <w:szCs w:val="28"/>
          <w:lang w:eastAsia="ja-JP"/>
        </w:rPr>
        <w:t>ФНР-</w:t>
      </w:r>
      <w:r>
        <w:rPr>
          <w:rFonts w:ascii="Times New Roman" w:hAnsi="Times New Roman"/>
          <w:sz w:val="28"/>
          <w:szCs w:val="28"/>
          <w:lang w:eastAsia="ja-JP"/>
        </w:rPr>
        <w:t xml:space="preserve"> 19 </w:t>
      </w:r>
      <w:r w:rsidRPr="00026462">
        <w:rPr>
          <w:rFonts w:ascii="Times New Roman" w:hAnsi="Times New Roman"/>
          <w:sz w:val="28"/>
          <w:szCs w:val="28"/>
          <w:lang w:eastAsia="ja-JP"/>
        </w:rPr>
        <w:t>человек</w:t>
      </w: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4672"/>
        <w:gridCol w:w="4672"/>
      </w:tblGrid>
      <w:tr w:rsidR="00CF0113" w:rsidRPr="00026462" w:rsidTr="00B13EFC">
        <w:tc>
          <w:tcPr>
            <w:tcW w:w="4672" w:type="dxa"/>
          </w:tcPr>
          <w:p w:rsidR="00CF0113" w:rsidRPr="00026462" w:rsidRDefault="00CF0113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>Выпущено с полной коррекцией звукопроизношения:</w:t>
            </w:r>
          </w:p>
        </w:tc>
        <w:tc>
          <w:tcPr>
            <w:tcW w:w="4672" w:type="dxa"/>
          </w:tcPr>
          <w:p w:rsidR="00CF0113" w:rsidRPr="00026462" w:rsidRDefault="00CF0113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14 </w:t>
            </w: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>человек</w:t>
            </w:r>
          </w:p>
        </w:tc>
      </w:tr>
      <w:tr w:rsidR="00CF0113" w:rsidRPr="00026462" w:rsidTr="00B13EFC">
        <w:tc>
          <w:tcPr>
            <w:tcW w:w="4672" w:type="dxa"/>
          </w:tcPr>
          <w:p w:rsidR="00CF0113" w:rsidRPr="00026462" w:rsidRDefault="00CF0113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>Значительные улучшения:</w:t>
            </w:r>
          </w:p>
        </w:tc>
        <w:tc>
          <w:tcPr>
            <w:tcW w:w="4672" w:type="dxa"/>
          </w:tcPr>
          <w:p w:rsidR="00CF0113" w:rsidRPr="00026462" w:rsidRDefault="00CF0113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23 </w:t>
            </w: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>человек</w:t>
            </w:r>
          </w:p>
        </w:tc>
      </w:tr>
      <w:tr w:rsidR="00CF0113" w:rsidRPr="00026462" w:rsidTr="00B13EFC">
        <w:tc>
          <w:tcPr>
            <w:tcW w:w="4672" w:type="dxa"/>
          </w:tcPr>
          <w:p w:rsidR="00CF0113" w:rsidRPr="00026462" w:rsidRDefault="00CF0113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>Незначительные улучшения:</w:t>
            </w:r>
          </w:p>
        </w:tc>
        <w:tc>
          <w:tcPr>
            <w:tcW w:w="4672" w:type="dxa"/>
          </w:tcPr>
          <w:p w:rsidR="00CF0113" w:rsidRPr="00026462" w:rsidRDefault="00CF0113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9 </w:t>
            </w: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>человек</w:t>
            </w:r>
          </w:p>
        </w:tc>
      </w:tr>
      <w:tr w:rsidR="00CF0113" w:rsidRPr="00026462" w:rsidTr="00B13EFC">
        <w:tc>
          <w:tcPr>
            <w:tcW w:w="4672" w:type="dxa"/>
          </w:tcPr>
          <w:p w:rsidR="00CF0113" w:rsidRPr="00026462" w:rsidRDefault="00CF0113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>Отсутствие улучшений:</w:t>
            </w:r>
          </w:p>
        </w:tc>
        <w:tc>
          <w:tcPr>
            <w:tcW w:w="4672" w:type="dxa"/>
          </w:tcPr>
          <w:p w:rsidR="00CF0113" w:rsidRPr="00026462" w:rsidRDefault="00CF0113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 xml:space="preserve">5 </w:t>
            </w:r>
            <w:r w:rsidRPr="00026462">
              <w:rPr>
                <w:rFonts w:ascii="Times New Roman" w:hAnsi="Times New Roman"/>
                <w:sz w:val="28"/>
                <w:szCs w:val="28"/>
                <w:lang w:eastAsia="ja-JP"/>
              </w:rPr>
              <w:t>человек</w:t>
            </w:r>
          </w:p>
        </w:tc>
      </w:tr>
      <w:tr w:rsidR="00CF0113" w:rsidRPr="00026462" w:rsidTr="00B13EFC">
        <w:tc>
          <w:tcPr>
            <w:tcW w:w="4672" w:type="dxa"/>
          </w:tcPr>
          <w:p w:rsidR="00CF0113" w:rsidRPr="00026462" w:rsidRDefault="00CF0113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>Выбыли из детсада по причине переезда</w:t>
            </w:r>
          </w:p>
        </w:tc>
        <w:tc>
          <w:tcPr>
            <w:tcW w:w="4672" w:type="dxa"/>
          </w:tcPr>
          <w:p w:rsidR="00CF0113" w:rsidRPr="00026462" w:rsidRDefault="00CF0113" w:rsidP="00BD699E">
            <w:pPr>
              <w:pStyle w:val="ac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ja-JP"/>
              </w:rPr>
            </w:pPr>
            <w:r>
              <w:rPr>
                <w:rFonts w:ascii="Times New Roman" w:hAnsi="Times New Roman"/>
                <w:sz w:val="28"/>
                <w:szCs w:val="28"/>
                <w:lang w:eastAsia="ja-JP"/>
              </w:rPr>
              <w:t>3</w:t>
            </w:r>
          </w:p>
        </w:tc>
      </w:tr>
    </w:tbl>
    <w:p w:rsidR="004E7B22" w:rsidRDefault="004E7B22" w:rsidP="00BD69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F43" w:rsidRPr="00212A33" w:rsidRDefault="002D79F0" w:rsidP="00BD69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5A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 </w:t>
      </w:r>
      <w:r w:rsidR="00F97F43" w:rsidRPr="002845A2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Преодоление различных видов речевых нарушений – процесс долгий, трудоёмкий, требующий от ребёнка длительного и устойчивого внимания, сосредоточенности, напряжения и волевых усилий. Детям с нарушениями речи это даётся очень нелегко, поэтому логопеды вынуждены искать новые формы, подходы, методы и приёмы взаимодействия с воспитанниками.</w:t>
      </w:r>
    </w:p>
    <w:p w:rsidR="00F97F43" w:rsidRPr="00F97F43" w:rsidRDefault="00F97F43" w:rsidP="00BD699E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97F43">
        <w:rPr>
          <w:rFonts w:ascii="Times New Roman" w:eastAsia="Times New Roman" w:hAnsi="Times New Roman"/>
          <w:sz w:val="28"/>
          <w:szCs w:val="28"/>
        </w:rPr>
        <w:t xml:space="preserve">Современный педагог должен владеть целым арсеналом педагогических технологий, позволяющим качественно организовать образовательную деятельность, используя возможности интегрированного обучения и привлекать родителей к регулярной поддержке и помощи в коррекции. </w:t>
      </w:r>
    </w:p>
    <w:p w:rsidR="00F97F43" w:rsidRDefault="00F97F43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36E5C" w:rsidRDefault="00836E5C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36E5C" w:rsidRPr="00026462" w:rsidRDefault="00836E5C" w:rsidP="00BD699E">
      <w:pPr>
        <w:pStyle w:val="ac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26462">
        <w:rPr>
          <w:rFonts w:ascii="Times New Roman" w:hAnsi="Times New Roman"/>
          <w:b/>
          <w:sz w:val="28"/>
          <w:szCs w:val="28"/>
        </w:rPr>
        <w:t>1.3 Анализ деятельности по повышению пр</w:t>
      </w:r>
      <w:r>
        <w:rPr>
          <w:rFonts w:ascii="Times New Roman" w:hAnsi="Times New Roman"/>
          <w:b/>
          <w:sz w:val="28"/>
          <w:szCs w:val="28"/>
        </w:rPr>
        <w:t xml:space="preserve">офессиональной компетентности </w:t>
      </w:r>
    </w:p>
    <w:p w:rsidR="00836E5C" w:rsidRDefault="00836E5C" w:rsidP="00BD699E">
      <w:pPr>
        <w:pStyle w:val="ac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6462">
        <w:rPr>
          <w:rFonts w:ascii="Times New Roman" w:hAnsi="Times New Roman"/>
          <w:sz w:val="28"/>
          <w:szCs w:val="28"/>
        </w:rPr>
        <w:t>Систематически веду работу над повышением своего педагогического мастерства, активно участвую в работе педагогических сов</w:t>
      </w:r>
      <w:r>
        <w:rPr>
          <w:rFonts w:ascii="Times New Roman" w:hAnsi="Times New Roman"/>
          <w:sz w:val="28"/>
          <w:szCs w:val="28"/>
        </w:rPr>
        <w:t xml:space="preserve">етов ДОУ. </w:t>
      </w:r>
    </w:p>
    <w:p w:rsidR="00836E5C" w:rsidRDefault="00836E5C" w:rsidP="00BD699E">
      <w:pPr>
        <w:pStyle w:val="ac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воспитателей ДОУ ежегодно провожу</w:t>
      </w:r>
      <w:r w:rsidRPr="00026462">
        <w:rPr>
          <w:rFonts w:ascii="Times New Roman" w:hAnsi="Times New Roman"/>
          <w:sz w:val="28"/>
          <w:szCs w:val="28"/>
        </w:rPr>
        <w:t xml:space="preserve"> практикумы по проведению артикуляционной, пальчиковой, дыхательной гимнастики с детьми, по развитию лексико-грамматических категорий, организации двигательного режима детей на прогулках (подвижные игры с речевым сопровождением, закрепление логоритмических упражнений).</w:t>
      </w:r>
    </w:p>
    <w:p w:rsidR="00836E5C" w:rsidRDefault="00836E5C" w:rsidP="00BD699E">
      <w:pPr>
        <w:pStyle w:val="ac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Участвую в Районном методическом объединении логопедов как слушатель, и в 2023 году организовала собирание коллег на базе нашего ДОУ.</w:t>
      </w:r>
    </w:p>
    <w:p w:rsidR="00836E5C" w:rsidRDefault="00836E5C" w:rsidP="00BD699E">
      <w:pPr>
        <w:pStyle w:val="ac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Несколько раз в год повышению свою педагогическую компетенцию посредством мастер-классов, вебинаров и других образовательных пространств.</w:t>
      </w:r>
    </w:p>
    <w:p w:rsidR="00836E5C" w:rsidRPr="00026462" w:rsidRDefault="00836E5C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836E5C" w:rsidRPr="00715633" w:rsidRDefault="00836E5C" w:rsidP="00BD699E">
      <w:pPr>
        <w:pStyle w:val="ac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15633">
        <w:rPr>
          <w:rFonts w:ascii="Times New Roman" w:hAnsi="Times New Roman"/>
          <w:b/>
          <w:sz w:val="28"/>
          <w:szCs w:val="28"/>
        </w:rPr>
        <w:t>Сообщаю о себе следующие сведения:</w:t>
      </w:r>
    </w:p>
    <w:p w:rsidR="00836E5C" w:rsidRPr="00026462" w:rsidRDefault="00836E5C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26462">
        <w:rPr>
          <w:rFonts w:ascii="Times New Roman" w:hAnsi="Times New Roman"/>
          <w:sz w:val="28"/>
          <w:szCs w:val="28"/>
        </w:rPr>
        <w:lastRenderedPageBreak/>
        <w:t>2007 г., Уральская государственная сельскохозяйственная академия, квалификация – това</w:t>
      </w:r>
      <w:r w:rsidR="00BD699E">
        <w:rPr>
          <w:rFonts w:ascii="Times New Roman" w:hAnsi="Times New Roman"/>
          <w:sz w:val="28"/>
          <w:szCs w:val="28"/>
        </w:rPr>
        <w:t>ровед-эксперт;</w:t>
      </w:r>
    </w:p>
    <w:p w:rsidR="00836E5C" w:rsidRPr="00026462" w:rsidRDefault="00836E5C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26462">
        <w:rPr>
          <w:rFonts w:ascii="Times New Roman" w:hAnsi="Times New Roman"/>
          <w:sz w:val="28"/>
          <w:szCs w:val="28"/>
        </w:rPr>
        <w:t>2020 г., Уральский государственный педагогический университет, по дополнительной профессиональной программе «Дефектоло</w:t>
      </w:r>
      <w:r w:rsidR="00BD699E">
        <w:rPr>
          <w:rFonts w:ascii="Times New Roman" w:hAnsi="Times New Roman"/>
          <w:sz w:val="28"/>
          <w:szCs w:val="28"/>
        </w:rPr>
        <w:t>гия», специализация «Логопедия»;</w:t>
      </w:r>
    </w:p>
    <w:p w:rsidR="00836E5C" w:rsidRPr="00026462" w:rsidRDefault="00836E5C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26462">
        <w:rPr>
          <w:rFonts w:ascii="Times New Roman" w:eastAsia="Times New Roman" w:hAnsi="Times New Roman"/>
          <w:sz w:val="28"/>
          <w:szCs w:val="28"/>
        </w:rPr>
        <w:t>2020 г., Уральский государственный педагогический университет. Программа повышения квалификации: «Логопедическая ритмика как средство коррекции речевых нарушений в условиях образовательной организации», объем 36 часов;</w:t>
      </w:r>
    </w:p>
    <w:p w:rsidR="00836E5C" w:rsidRPr="00026462" w:rsidRDefault="00836E5C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26462">
        <w:rPr>
          <w:rFonts w:ascii="Times New Roman" w:eastAsia="Times New Roman" w:hAnsi="Times New Roman"/>
          <w:sz w:val="28"/>
          <w:szCs w:val="28"/>
        </w:rPr>
        <w:t>2020 г., Уральский государственный педагогический университет. Программа повышения квалификации: «Применение технологий нейрокоррекции в работе логопеда», в объеме 16 часов;</w:t>
      </w:r>
    </w:p>
    <w:p w:rsidR="00836E5C" w:rsidRPr="00026462" w:rsidRDefault="00836E5C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26462">
        <w:rPr>
          <w:rFonts w:ascii="Times New Roman" w:eastAsia="Times New Roman" w:hAnsi="Times New Roman"/>
          <w:sz w:val="28"/>
          <w:szCs w:val="28"/>
        </w:rPr>
        <w:t>2021 г., МБДУ ИМЦ «Верх-Исетского р-на г. Екатеринбурга «Развивающее образование»». Программа повышения квалификации: «Нейропсихологические подходы в работе педагога ДОУ», в объеме 24 часа;</w:t>
      </w:r>
    </w:p>
    <w:p w:rsidR="00836E5C" w:rsidRPr="00026462" w:rsidRDefault="00836E5C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26462">
        <w:rPr>
          <w:rFonts w:ascii="Times New Roman" w:eastAsia="Times New Roman" w:hAnsi="Times New Roman"/>
          <w:sz w:val="28"/>
          <w:szCs w:val="28"/>
        </w:rPr>
        <w:t>2021 г., Центр дополнительного профессионального образования «Универсум». Программа повышения квалификации: «Создание эффективного образовательного пространства в контексте реализации ФГОС дошкольного образования», объем 72 часа;</w:t>
      </w:r>
    </w:p>
    <w:p w:rsidR="00836E5C" w:rsidRDefault="00836E5C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26462">
        <w:rPr>
          <w:rFonts w:ascii="Times New Roman" w:eastAsia="Times New Roman" w:hAnsi="Times New Roman"/>
          <w:sz w:val="28"/>
          <w:szCs w:val="28"/>
        </w:rPr>
        <w:t>2021 г., Национальный центр деловых и образовательных проектов. Программа повышения квалификации: «Содержание и технологии педагогической деятельности воспитателя (включая младшего) в</w:t>
      </w:r>
      <w:r w:rsidR="00BD699E">
        <w:rPr>
          <w:rFonts w:ascii="Times New Roman" w:eastAsia="Times New Roman" w:hAnsi="Times New Roman"/>
          <w:sz w:val="28"/>
          <w:szCs w:val="28"/>
        </w:rPr>
        <w:t xml:space="preserve"> период детства, объем 16 часов;</w:t>
      </w:r>
    </w:p>
    <w:p w:rsidR="00AA0062" w:rsidRDefault="00AA0062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2021 г. Институт повышения квалификации и переподготовки Дефектология проф, Вебинар «Комплексный метод преодоления стёртой дизартрии. Авторский подход Архиповой Е.Ф.», 6 часов</w:t>
      </w:r>
      <w:r w:rsidR="00BD699E">
        <w:rPr>
          <w:rFonts w:ascii="Times New Roman" w:eastAsia="Times New Roman" w:hAnsi="Times New Roman"/>
          <w:sz w:val="28"/>
          <w:szCs w:val="28"/>
        </w:rPr>
        <w:t>;</w:t>
      </w:r>
    </w:p>
    <w:p w:rsidR="00AA0062" w:rsidRDefault="00AA0062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2021г. Детский центр «Планета Киис», «Основы логомассажа в работе логопеда», 2 часа</w:t>
      </w:r>
      <w:r w:rsidR="00BD699E">
        <w:rPr>
          <w:rFonts w:ascii="Times New Roman" w:eastAsia="Times New Roman" w:hAnsi="Times New Roman"/>
          <w:sz w:val="28"/>
          <w:szCs w:val="28"/>
        </w:rPr>
        <w:t>;</w:t>
      </w:r>
    </w:p>
    <w:p w:rsidR="00AA0062" w:rsidRDefault="00AA0062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2021 г. Институт повышения квалификации и переподготовки Дефектология проф, Вебинар « Развитие слухового восприятия и фонематического слуха с помощью дидактически игр и упражнений у дошкольников», Червякова Н.А,, 6 часов</w:t>
      </w:r>
      <w:r w:rsidR="00BD699E">
        <w:rPr>
          <w:rFonts w:ascii="Times New Roman" w:eastAsia="Times New Roman" w:hAnsi="Times New Roman"/>
          <w:sz w:val="28"/>
          <w:szCs w:val="28"/>
        </w:rPr>
        <w:t>;</w:t>
      </w:r>
    </w:p>
    <w:p w:rsidR="00AA0062" w:rsidRDefault="00AA0062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2022 г. МАДОУ «Центр развития ребёнка- детский сад №4» Камышловского городского округа, приняла участие в </w:t>
      </w:r>
      <w:r>
        <w:rPr>
          <w:rFonts w:ascii="Times New Roman" w:eastAsia="Times New Roman" w:hAnsi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/>
          <w:sz w:val="28"/>
          <w:szCs w:val="28"/>
        </w:rPr>
        <w:t xml:space="preserve"> Областном форуме руководителей дошкольных образовательных организаций Свердловской области «Инновации детства»-2022</w:t>
      </w:r>
      <w:r w:rsidR="00BD699E">
        <w:rPr>
          <w:rFonts w:ascii="Times New Roman" w:eastAsia="Times New Roman" w:hAnsi="Times New Roman"/>
          <w:sz w:val="28"/>
          <w:szCs w:val="28"/>
        </w:rPr>
        <w:t>;</w:t>
      </w:r>
    </w:p>
    <w:p w:rsidR="002632E8" w:rsidRDefault="002632E8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2022 г. </w:t>
      </w:r>
      <w:r w:rsidR="00A04A79">
        <w:rPr>
          <w:rFonts w:ascii="Times New Roman" w:eastAsia="Times New Roman" w:hAnsi="Times New Roman"/>
          <w:sz w:val="28"/>
          <w:szCs w:val="28"/>
        </w:rPr>
        <w:t>ООО «Результат», повышение квалификации «Организация коррекционной работы и инклюзивного образования детей с ОВЗ в условиях ДОО в соответс</w:t>
      </w:r>
      <w:r w:rsidR="00BD699E">
        <w:rPr>
          <w:rFonts w:ascii="Times New Roman" w:eastAsia="Times New Roman" w:hAnsi="Times New Roman"/>
          <w:sz w:val="28"/>
          <w:szCs w:val="28"/>
        </w:rPr>
        <w:t xml:space="preserve">твии с ФГОС», 108 </w:t>
      </w:r>
      <w:r w:rsidR="00A04A79">
        <w:rPr>
          <w:rFonts w:ascii="Times New Roman" w:eastAsia="Times New Roman" w:hAnsi="Times New Roman"/>
          <w:sz w:val="28"/>
          <w:szCs w:val="28"/>
        </w:rPr>
        <w:t>часов</w:t>
      </w:r>
      <w:r w:rsidR="00BD699E">
        <w:rPr>
          <w:rFonts w:ascii="Times New Roman" w:eastAsia="Times New Roman" w:hAnsi="Times New Roman"/>
          <w:sz w:val="28"/>
          <w:szCs w:val="28"/>
        </w:rPr>
        <w:t>;</w:t>
      </w:r>
    </w:p>
    <w:p w:rsidR="00A04A79" w:rsidRDefault="00A04A79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2023 г. В рамках социального партнерства РМО учителей-логопедов и детской поликлиники ООО Медицинского объединения «Новая больница», семинар « Пути взаимодействия врача отоларинголога, невролога и учителя-логопеда в процессе диагностики и коррекции нарушений речи у детей в условиях инклюзии»</w:t>
      </w:r>
      <w:r w:rsidR="00BD699E">
        <w:rPr>
          <w:rFonts w:ascii="Times New Roman" w:eastAsia="Times New Roman" w:hAnsi="Times New Roman"/>
          <w:sz w:val="28"/>
          <w:szCs w:val="28"/>
        </w:rPr>
        <w:t>;</w:t>
      </w:r>
    </w:p>
    <w:p w:rsidR="00230E5B" w:rsidRPr="00AA0062" w:rsidRDefault="00230E5B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2023 г. МАДООУ «Центр развития ребенка- детский сад «Академия детства» городского округа Красноуфимск, участник межрегиональной конференции «Дополнительное образование детей с особыми возможностями здоровья в дошкольных образовательных организациях: эффективные образовательные и воспитательные практики»</w:t>
      </w:r>
      <w:r w:rsidR="00BD699E">
        <w:rPr>
          <w:rFonts w:ascii="Times New Roman" w:eastAsia="Times New Roman" w:hAnsi="Times New Roman"/>
          <w:sz w:val="28"/>
          <w:szCs w:val="28"/>
        </w:rPr>
        <w:t>;</w:t>
      </w:r>
    </w:p>
    <w:p w:rsidR="00836E5C" w:rsidRDefault="00AA0062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A0062">
        <w:rPr>
          <w:rFonts w:ascii="Times New Roman" w:eastAsia="Times New Roman" w:hAnsi="Times New Roman"/>
          <w:bCs/>
          <w:sz w:val="28"/>
          <w:szCs w:val="28"/>
        </w:rPr>
        <w:t>2023 г. Образовательный центр «Белый слон». Обучающий семинар «Нейропсихол</w:t>
      </w:r>
      <w:r w:rsidR="00BD699E">
        <w:rPr>
          <w:rFonts w:ascii="Times New Roman" w:eastAsia="Times New Roman" w:hAnsi="Times New Roman"/>
          <w:bCs/>
          <w:sz w:val="28"/>
          <w:szCs w:val="28"/>
        </w:rPr>
        <w:t xml:space="preserve">огический минимум», объем 10 </w:t>
      </w:r>
      <w:r w:rsidRPr="00AA0062">
        <w:rPr>
          <w:rFonts w:ascii="Times New Roman" w:eastAsia="Times New Roman" w:hAnsi="Times New Roman"/>
          <w:bCs/>
          <w:sz w:val="28"/>
          <w:szCs w:val="28"/>
        </w:rPr>
        <w:t>часов</w:t>
      </w:r>
      <w:r w:rsidR="00BD699E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AA0062" w:rsidRPr="00AA0062" w:rsidRDefault="00AA0062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A0062" w:rsidRDefault="00AA0062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D79F0" w:rsidRDefault="002D79F0" w:rsidP="00BD69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462" w:rsidRDefault="00026462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55DC4" w:rsidRDefault="00555DC4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26462" w:rsidRDefault="00026462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26462" w:rsidRDefault="00026462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26462" w:rsidRDefault="00026462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1181D" w:rsidRDefault="0061181D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1181D" w:rsidRDefault="0061181D" w:rsidP="00BD699E">
      <w:pPr>
        <w:pStyle w:val="ac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1181D" w:rsidRDefault="0061181D" w:rsidP="00026462">
      <w:pPr>
        <w:pStyle w:val="ac"/>
        <w:spacing w:line="276" w:lineRule="auto"/>
        <w:rPr>
          <w:rFonts w:ascii="Times New Roman" w:hAnsi="Times New Roman"/>
          <w:sz w:val="28"/>
          <w:szCs w:val="28"/>
        </w:rPr>
      </w:pPr>
    </w:p>
    <w:p w:rsidR="0061181D" w:rsidRDefault="0061181D" w:rsidP="00026462">
      <w:pPr>
        <w:pStyle w:val="ac"/>
        <w:spacing w:line="276" w:lineRule="auto"/>
        <w:rPr>
          <w:rFonts w:ascii="Times New Roman" w:hAnsi="Times New Roman"/>
          <w:sz w:val="28"/>
          <w:szCs w:val="28"/>
        </w:rPr>
      </w:pPr>
    </w:p>
    <w:p w:rsidR="0061181D" w:rsidRDefault="0061181D" w:rsidP="00026462">
      <w:pPr>
        <w:pStyle w:val="ac"/>
        <w:spacing w:line="276" w:lineRule="auto"/>
        <w:rPr>
          <w:rFonts w:ascii="Times New Roman" w:hAnsi="Times New Roman"/>
          <w:sz w:val="28"/>
          <w:szCs w:val="28"/>
        </w:rPr>
      </w:pPr>
    </w:p>
    <w:p w:rsidR="0061181D" w:rsidRDefault="0061181D" w:rsidP="00026462">
      <w:pPr>
        <w:pStyle w:val="ac"/>
        <w:spacing w:line="276" w:lineRule="auto"/>
        <w:rPr>
          <w:rFonts w:ascii="Times New Roman" w:hAnsi="Times New Roman"/>
          <w:sz w:val="28"/>
          <w:szCs w:val="28"/>
        </w:rPr>
      </w:pPr>
    </w:p>
    <w:p w:rsidR="0061181D" w:rsidRDefault="0061181D" w:rsidP="00026462">
      <w:pPr>
        <w:pStyle w:val="ac"/>
        <w:spacing w:line="276" w:lineRule="auto"/>
        <w:rPr>
          <w:rFonts w:ascii="Times New Roman" w:hAnsi="Times New Roman"/>
          <w:sz w:val="28"/>
          <w:szCs w:val="28"/>
        </w:rPr>
      </w:pPr>
    </w:p>
    <w:p w:rsidR="0061181D" w:rsidRDefault="0061181D" w:rsidP="00026462">
      <w:pPr>
        <w:pStyle w:val="ac"/>
        <w:spacing w:line="276" w:lineRule="auto"/>
        <w:rPr>
          <w:rFonts w:ascii="Times New Roman" w:hAnsi="Times New Roman"/>
          <w:sz w:val="28"/>
          <w:szCs w:val="28"/>
        </w:rPr>
      </w:pPr>
    </w:p>
    <w:p w:rsidR="0061181D" w:rsidRDefault="0061181D" w:rsidP="00026462">
      <w:pPr>
        <w:pStyle w:val="ac"/>
        <w:spacing w:line="276" w:lineRule="auto"/>
        <w:rPr>
          <w:rFonts w:ascii="Times New Roman" w:hAnsi="Times New Roman"/>
          <w:sz w:val="28"/>
          <w:szCs w:val="28"/>
        </w:rPr>
      </w:pPr>
    </w:p>
    <w:p w:rsidR="0061181D" w:rsidRDefault="0061181D" w:rsidP="00026462">
      <w:pPr>
        <w:pStyle w:val="ac"/>
        <w:spacing w:line="276" w:lineRule="auto"/>
        <w:rPr>
          <w:rFonts w:ascii="Times New Roman" w:hAnsi="Times New Roman"/>
          <w:sz w:val="28"/>
          <w:szCs w:val="28"/>
        </w:rPr>
      </w:pPr>
    </w:p>
    <w:p w:rsidR="646DCEFD" w:rsidRPr="00026462" w:rsidRDefault="646DCEFD" w:rsidP="00026462">
      <w:pPr>
        <w:pStyle w:val="ac"/>
        <w:spacing w:line="276" w:lineRule="auto"/>
        <w:rPr>
          <w:rFonts w:ascii="Times New Roman" w:hAnsi="Times New Roman"/>
          <w:sz w:val="28"/>
          <w:szCs w:val="28"/>
        </w:rPr>
      </w:pPr>
    </w:p>
    <w:p w:rsidR="003C0578" w:rsidRPr="00026462" w:rsidRDefault="40A8BC90" w:rsidP="00026462">
      <w:pPr>
        <w:pStyle w:val="ac"/>
        <w:spacing w:line="276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026462">
        <w:rPr>
          <w:rFonts w:ascii="Times New Roman" w:eastAsia="Times New Roman" w:hAnsi="Times New Roman"/>
          <w:b/>
          <w:bCs/>
          <w:sz w:val="28"/>
          <w:szCs w:val="28"/>
        </w:rPr>
        <w:t>Проектная часть</w:t>
      </w:r>
    </w:p>
    <w:p w:rsidR="40A8BC90" w:rsidRPr="00026462" w:rsidRDefault="40A8BC90" w:rsidP="00026462">
      <w:pPr>
        <w:pStyle w:val="ac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026462">
        <w:rPr>
          <w:rFonts w:ascii="Times New Roman" w:eastAsia="Times New Roman" w:hAnsi="Times New Roman"/>
          <w:b/>
          <w:bCs/>
          <w:sz w:val="28"/>
          <w:szCs w:val="28"/>
        </w:rPr>
        <w:t>2.1. Планирование деятельности на следующий период.</w:t>
      </w:r>
    </w:p>
    <w:p w:rsidR="009728C1" w:rsidRPr="00026462" w:rsidRDefault="009728C1" w:rsidP="00BD699E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26462">
        <w:rPr>
          <w:rFonts w:ascii="Times New Roman" w:hAnsi="Times New Roman"/>
          <w:sz w:val="28"/>
          <w:szCs w:val="28"/>
        </w:rPr>
        <w:lastRenderedPageBreak/>
        <w:t xml:space="preserve">В процессе анализа коррекционно–развивающей деятельности по  </w:t>
      </w:r>
      <w:r w:rsidRPr="00026462">
        <w:rPr>
          <w:rFonts w:ascii="Times New Roman" w:hAnsi="Times New Roman"/>
          <w:spacing w:val="-10"/>
          <w:sz w:val="28"/>
          <w:szCs w:val="28"/>
        </w:rPr>
        <w:t>развитию речи</w:t>
      </w:r>
      <w:r w:rsidRPr="00026462">
        <w:rPr>
          <w:rFonts w:ascii="Times New Roman" w:hAnsi="Times New Roman"/>
          <w:color w:val="000000"/>
          <w:sz w:val="28"/>
          <w:szCs w:val="28"/>
        </w:rPr>
        <w:t xml:space="preserve"> детей </w:t>
      </w:r>
      <w:r w:rsidRPr="00026462">
        <w:rPr>
          <w:rFonts w:ascii="Times New Roman" w:eastAsia="MS Mincho" w:hAnsi="Times New Roman"/>
          <w:sz w:val="28"/>
          <w:szCs w:val="28"/>
          <w:lang w:eastAsia="ja-JP"/>
        </w:rPr>
        <w:t>через внедрение в образовательный процесс современных педагогических технологий  возникли следующие трудности:</w:t>
      </w:r>
    </w:p>
    <w:p w:rsidR="009728C1" w:rsidRPr="00026462" w:rsidRDefault="009728C1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26462">
        <w:rPr>
          <w:rFonts w:ascii="Times New Roman" w:eastAsia="Times New Roman" w:hAnsi="Times New Roman"/>
          <w:sz w:val="28"/>
          <w:szCs w:val="28"/>
        </w:rPr>
        <w:t xml:space="preserve">1. Как организовать профилактику недоразвития </w:t>
      </w:r>
      <w:r w:rsidR="00895437" w:rsidRPr="00026462">
        <w:rPr>
          <w:rFonts w:ascii="Times New Roman" w:hAnsi="Times New Roman"/>
          <w:sz w:val="28"/>
          <w:szCs w:val="28"/>
        </w:rPr>
        <w:t xml:space="preserve">всех компонентов </w:t>
      </w:r>
      <w:r w:rsidRPr="00026462">
        <w:rPr>
          <w:rFonts w:ascii="Times New Roman" w:eastAsia="Times New Roman" w:hAnsi="Times New Roman"/>
          <w:sz w:val="28"/>
          <w:szCs w:val="28"/>
        </w:rPr>
        <w:t>речи детей раннего и младшего дошкольного возраста с целью снижения процента общего недоразвития речи у детей старших и подготовительных групп?</w:t>
      </w:r>
    </w:p>
    <w:p w:rsidR="009728C1" w:rsidRPr="00026462" w:rsidRDefault="40A8BC90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26462">
        <w:rPr>
          <w:rFonts w:ascii="Times New Roman" w:eastAsia="Times New Roman" w:hAnsi="Times New Roman"/>
          <w:sz w:val="28"/>
          <w:szCs w:val="28"/>
        </w:rPr>
        <w:t xml:space="preserve">2. Что необходимо сделать для обогащения развивающей среды групп для детей раннего и младшего дошкольного возраста? </w:t>
      </w:r>
    </w:p>
    <w:p w:rsidR="009728C1" w:rsidRPr="00026462" w:rsidRDefault="004D1B93" w:rsidP="00BD699E">
      <w:pPr>
        <w:pStyle w:val="ac"/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26462">
        <w:rPr>
          <w:rFonts w:ascii="Times New Roman" w:eastAsia="Times New Roman" w:hAnsi="Times New Roman"/>
          <w:sz w:val="28"/>
          <w:szCs w:val="28"/>
        </w:rPr>
        <w:t>3. Какие еще применить эффективные способы для мотивации и вовлечения</w:t>
      </w:r>
      <w:r w:rsidR="009728C1" w:rsidRPr="00026462">
        <w:rPr>
          <w:rFonts w:ascii="Times New Roman" w:eastAsia="Times New Roman" w:hAnsi="Times New Roman"/>
          <w:sz w:val="28"/>
          <w:szCs w:val="28"/>
        </w:rPr>
        <w:t xml:space="preserve"> родителей в образовательный процесс на всех этапах становления и развития детской речи?</w:t>
      </w:r>
    </w:p>
    <w:p w:rsidR="009728C1" w:rsidRPr="00026462" w:rsidRDefault="009728C1" w:rsidP="00BD699E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26462">
        <w:rPr>
          <w:rFonts w:ascii="Times New Roman" w:eastAsia="Times New Roman" w:hAnsi="Times New Roman"/>
          <w:sz w:val="28"/>
          <w:szCs w:val="28"/>
        </w:rPr>
        <w:t xml:space="preserve">Планируя свою деятельность на следующий период, </w:t>
      </w:r>
      <w:r w:rsidR="006858DE">
        <w:rPr>
          <w:rFonts w:ascii="Times New Roman" w:eastAsia="Times New Roman" w:hAnsi="Times New Roman"/>
          <w:sz w:val="28"/>
          <w:szCs w:val="28"/>
        </w:rPr>
        <w:t xml:space="preserve">я </w:t>
      </w:r>
      <w:r w:rsidRPr="00026462">
        <w:rPr>
          <w:rFonts w:ascii="Times New Roman" w:eastAsia="Times New Roman" w:hAnsi="Times New Roman"/>
          <w:sz w:val="28"/>
          <w:szCs w:val="28"/>
        </w:rPr>
        <w:t>поставила следующие задачи:</w:t>
      </w:r>
    </w:p>
    <w:p w:rsidR="009728C1" w:rsidRPr="00026462" w:rsidRDefault="009728C1" w:rsidP="00BD699E">
      <w:pPr>
        <w:pStyle w:val="ac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26462">
        <w:rPr>
          <w:rFonts w:ascii="Times New Roman" w:eastAsia="Times New Roman" w:hAnsi="Times New Roman"/>
          <w:sz w:val="28"/>
          <w:szCs w:val="28"/>
        </w:rPr>
        <w:t xml:space="preserve">Обеспечить активное взаимодействие </w:t>
      </w:r>
      <w:r w:rsidR="00895437" w:rsidRPr="00026462">
        <w:rPr>
          <w:rFonts w:ascii="Times New Roman" w:hAnsi="Times New Roman"/>
          <w:sz w:val="28"/>
          <w:szCs w:val="28"/>
        </w:rPr>
        <w:t>учителя-</w:t>
      </w:r>
      <w:r w:rsidRPr="00026462">
        <w:rPr>
          <w:rFonts w:ascii="Times New Roman" w:eastAsia="Times New Roman" w:hAnsi="Times New Roman"/>
          <w:sz w:val="28"/>
          <w:szCs w:val="28"/>
        </w:rPr>
        <w:t>логопеда и воспитателей групп раннего и младшего дошкольного возраста.</w:t>
      </w:r>
    </w:p>
    <w:p w:rsidR="009728C1" w:rsidRPr="00026462" w:rsidRDefault="009728C1" w:rsidP="00BD699E">
      <w:pPr>
        <w:pStyle w:val="ac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26462">
        <w:rPr>
          <w:rFonts w:ascii="Times New Roman" w:eastAsia="Times New Roman" w:hAnsi="Times New Roman"/>
          <w:sz w:val="28"/>
          <w:szCs w:val="28"/>
        </w:rPr>
        <w:t>Обеспечить разнообразие форм развития речи детей дошкольного возраста.</w:t>
      </w:r>
    </w:p>
    <w:p w:rsidR="0069735C" w:rsidRDefault="009728C1" w:rsidP="00BD699E">
      <w:pPr>
        <w:pStyle w:val="ac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97F43">
        <w:rPr>
          <w:rFonts w:ascii="Times New Roman" w:eastAsia="Times New Roman" w:hAnsi="Times New Roman"/>
          <w:sz w:val="28"/>
          <w:szCs w:val="28"/>
        </w:rPr>
        <w:t>Обеспечить мотивацию и деятельностно-активное отношение родителей к процессу речевого развития детей</w:t>
      </w:r>
      <w:r w:rsidR="00F97F43" w:rsidRPr="00F97F43">
        <w:rPr>
          <w:rFonts w:ascii="Times New Roman" w:eastAsia="Times New Roman" w:hAnsi="Times New Roman"/>
          <w:sz w:val="28"/>
          <w:szCs w:val="28"/>
        </w:rPr>
        <w:t>.</w:t>
      </w:r>
    </w:p>
    <w:p w:rsidR="00F97F43" w:rsidRDefault="00F97F43" w:rsidP="00F97F43">
      <w:pPr>
        <w:pStyle w:val="ac"/>
        <w:spacing w:line="276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555DC4" w:rsidRDefault="00555DC4" w:rsidP="00F97F43">
      <w:pPr>
        <w:pStyle w:val="ac"/>
        <w:spacing w:line="276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555DC4" w:rsidRDefault="00555DC4" w:rsidP="00F97F43">
      <w:pPr>
        <w:pStyle w:val="ac"/>
        <w:spacing w:line="276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555DC4" w:rsidRDefault="00555DC4" w:rsidP="00F97F43">
      <w:pPr>
        <w:pStyle w:val="ac"/>
        <w:spacing w:line="276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555DC4" w:rsidRDefault="00555DC4" w:rsidP="00F97F43">
      <w:pPr>
        <w:pStyle w:val="ac"/>
        <w:spacing w:line="276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555DC4" w:rsidRDefault="00555DC4" w:rsidP="00F97F43">
      <w:pPr>
        <w:pStyle w:val="ac"/>
        <w:spacing w:line="276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555DC4" w:rsidRDefault="00555DC4" w:rsidP="00F97F43">
      <w:pPr>
        <w:pStyle w:val="ac"/>
        <w:spacing w:line="276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555DC4" w:rsidRDefault="00555DC4" w:rsidP="00F97F43">
      <w:pPr>
        <w:pStyle w:val="ac"/>
        <w:spacing w:line="276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555DC4" w:rsidRDefault="00555DC4" w:rsidP="00F97F43">
      <w:pPr>
        <w:pStyle w:val="ac"/>
        <w:spacing w:line="276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555DC4" w:rsidRDefault="00555DC4" w:rsidP="00F97F43">
      <w:pPr>
        <w:pStyle w:val="ac"/>
        <w:spacing w:line="276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555DC4" w:rsidRDefault="00555DC4" w:rsidP="00F97F43">
      <w:pPr>
        <w:pStyle w:val="ac"/>
        <w:spacing w:line="276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555DC4" w:rsidRDefault="00555DC4" w:rsidP="00F97F43">
      <w:pPr>
        <w:pStyle w:val="ac"/>
        <w:spacing w:line="276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555DC4" w:rsidRDefault="00555DC4" w:rsidP="00F97F43">
      <w:pPr>
        <w:pStyle w:val="ac"/>
        <w:spacing w:line="276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555DC4" w:rsidRDefault="00555DC4" w:rsidP="00F97F43">
      <w:pPr>
        <w:pStyle w:val="ac"/>
        <w:spacing w:line="276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555DC4" w:rsidRDefault="00555DC4" w:rsidP="00F97F43">
      <w:pPr>
        <w:pStyle w:val="ac"/>
        <w:spacing w:line="276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555DC4" w:rsidRDefault="00555DC4" w:rsidP="00F97F43">
      <w:pPr>
        <w:pStyle w:val="ac"/>
        <w:spacing w:line="276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555DC4" w:rsidRPr="00F97F43" w:rsidRDefault="00555DC4" w:rsidP="00F97F43">
      <w:pPr>
        <w:pStyle w:val="ac"/>
        <w:spacing w:line="276" w:lineRule="auto"/>
        <w:ind w:left="720"/>
        <w:rPr>
          <w:rFonts w:ascii="Times New Roman" w:eastAsia="Times New Roman" w:hAnsi="Times New Roman"/>
          <w:sz w:val="28"/>
          <w:szCs w:val="28"/>
        </w:rPr>
      </w:pPr>
    </w:p>
    <w:p w:rsidR="00782123" w:rsidRPr="00026462" w:rsidRDefault="40A8BC90" w:rsidP="00026462">
      <w:pPr>
        <w:pStyle w:val="ac"/>
        <w:spacing w:line="276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026462">
        <w:rPr>
          <w:rFonts w:ascii="Times New Roman" w:eastAsia="Times New Roman" w:hAnsi="Times New Roman"/>
          <w:b/>
          <w:bCs/>
          <w:sz w:val="28"/>
          <w:szCs w:val="28"/>
        </w:rPr>
        <w:t xml:space="preserve"> Заключение</w:t>
      </w:r>
      <w:bookmarkStart w:id="0" w:name="_GoBack"/>
      <w:bookmarkEnd w:id="0"/>
    </w:p>
    <w:p w:rsidR="00782123" w:rsidRPr="00026462" w:rsidRDefault="40A8BC90" w:rsidP="00BD699E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26462">
        <w:rPr>
          <w:rFonts w:ascii="Times New Roman" w:eastAsia="Times New Roman" w:hAnsi="Times New Roman"/>
          <w:sz w:val="28"/>
          <w:szCs w:val="28"/>
        </w:rPr>
        <w:lastRenderedPageBreak/>
        <w:t>Для дошкольников, страдающих различными речевыми расстройствами, коррекционно-развивающая работа – это необходимое условие всестороннего развития их личности и интеллекта. Своевременно проведенная коррекционная работа позволяет устранить причины потенциальной неуспеваемости детей в школе и снизить риск их дезадаптации в новых социальных условиях. Привлечение и вовлечение родителей в процесс коррекции речи способствовал успешности и эффективности коррекции речи детей.</w:t>
      </w:r>
    </w:p>
    <w:p w:rsidR="00782123" w:rsidRPr="00026462" w:rsidRDefault="00782123" w:rsidP="00BD699E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26462">
        <w:rPr>
          <w:rFonts w:ascii="Times New Roman" w:eastAsia="Times New Roman" w:hAnsi="Times New Roman"/>
          <w:sz w:val="28"/>
          <w:szCs w:val="28"/>
        </w:rPr>
        <w:t>Данная работа с детьми способствовала тому, что они стали более внимательными на занятиях, возросла активность дошкольников, вырос интерес к занятиям, повысилась самостоятельность и инициативность детей. У воспитанников значительно увеличился активно используемый словарный запас и  возросла способность пользоваться разнообразными сложно-грамматическими категориями в активной речи. Дети без затруднения составляют описательные рассказы. Большинство детей свободно составляют рассказы по заданной теме и рассказы творческого характера.</w:t>
      </w:r>
    </w:p>
    <w:p w:rsidR="00782123" w:rsidRPr="00026462" w:rsidRDefault="40A8BC90" w:rsidP="00BD699E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26462">
        <w:rPr>
          <w:rFonts w:ascii="Times New Roman" w:eastAsia="Times New Roman" w:hAnsi="Times New Roman"/>
          <w:sz w:val="28"/>
          <w:szCs w:val="28"/>
        </w:rPr>
        <w:t xml:space="preserve">Положительная динамика в  развитии фонематического слуха детей, как одного из факторов по преодолению нарушений устной речи,  позволяет сделать вывод о том, что поставленная в начале работы цель  достигнута. </w:t>
      </w:r>
    </w:p>
    <w:p w:rsidR="00782123" w:rsidRPr="00026462" w:rsidRDefault="00782123" w:rsidP="00BD699E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26462">
        <w:rPr>
          <w:rFonts w:ascii="Times New Roman" w:eastAsia="Times New Roman" w:hAnsi="Times New Roman"/>
          <w:sz w:val="28"/>
          <w:szCs w:val="28"/>
        </w:rPr>
        <w:t>Таким образом,  выбранное направление в работе принесло положительные  результаты и является эффективным и значимыми для всех участников образовательного процесса</w:t>
      </w:r>
      <w:r w:rsidR="0026148E" w:rsidRPr="00026462">
        <w:rPr>
          <w:rFonts w:ascii="Times New Roman" w:eastAsia="Times New Roman" w:hAnsi="Times New Roman"/>
          <w:sz w:val="28"/>
          <w:szCs w:val="28"/>
        </w:rPr>
        <w:t>.</w:t>
      </w:r>
    </w:p>
    <w:p w:rsidR="009728C1" w:rsidRPr="00BD699E" w:rsidRDefault="00782123" w:rsidP="00BD699E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26462">
        <w:rPr>
          <w:rFonts w:ascii="Times New Roman" w:eastAsia="Times New Roman" w:hAnsi="Times New Roman"/>
          <w:sz w:val="28"/>
          <w:szCs w:val="28"/>
        </w:rPr>
        <w:t xml:space="preserve">Совершенствование педагогических условий повлекло за собой повышение качества воспитания и развития дошкольников, что способствовало развитию коммуникативных и личностных способностей детей. </w:t>
      </w:r>
    </w:p>
    <w:p w:rsidR="00B62AD7" w:rsidRPr="00026462" w:rsidRDefault="00B62AD7" w:rsidP="00BD699E">
      <w:pPr>
        <w:pStyle w:val="ac"/>
        <w:spacing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B62AD7" w:rsidRPr="00026462" w:rsidSect="001F3D77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919712A" w16cex:dateUtc="2022-04-04T11:21:54.979Z"/>
  <w16cex:commentExtensible w16cex:durableId="247FB17A" w16cex:dateUtc="2022-04-04T11:43:02.93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24C80E6" w16cid:durableId="7919712A"/>
  <w16cid:commentId w16cid:paraId="0F583A1B" w16cid:durableId="247FB17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2C1" w:rsidRDefault="009022C1" w:rsidP="00B62AD7">
      <w:pPr>
        <w:spacing w:after="0" w:line="240" w:lineRule="auto"/>
      </w:pPr>
      <w:r>
        <w:separator/>
      </w:r>
    </w:p>
  </w:endnote>
  <w:endnote w:type="continuationSeparator" w:id="0">
    <w:p w:rsidR="009022C1" w:rsidRDefault="009022C1" w:rsidP="00B6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9860"/>
      <w:docPartObj>
        <w:docPartGallery w:val="Page Numbers (Bottom of Page)"/>
        <w:docPartUnique/>
      </w:docPartObj>
    </w:sdtPr>
    <w:sdtEndPr/>
    <w:sdtContent>
      <w:p w:rsidR="00AA0062" w:rsidRDefault="009022C1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99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A0062" w:rsidRDefault="00AA006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2C1" w:rsidRDefault="009022C1" w:rsidP="00B62AD7">
      <w:pPr>
        <w:spacing w:after="0" w:line="240" w:lineRule="auto"/>
      </w:pPr>
      <w:r>
        <w:separator/>
      </w:r>
    </w:p>
  </w:footnote>
  <w:footnote w:type="continuationSeparator" w:id="0">
    <w:p w:rsidR="009022C1" w:rsidRDefault="009022C1" w:rsidP="00B62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AA0062" w:rsidTr="74D74887">
      <w:tc>
        <w:tcPr>
          <w:tcW w:w="3115" w:type="dxa"/>
        </w:tcPr>
        <w:p w:rsidR="00AA0062" w:rsidRDefault="00AA0062" w:rsidP="74D74887">
          <w:pPr>
            <w:pStyle w:val="a8"/>
            <w:ind w:left="-115"/>
          </w:pPr>
        </w:p>
      </w:tc>
      <w:tc>
        <w:tcPr>
          <w:tcW w:w="3115" w:type="dxa"/>
        </w:tcPr>
        <w:p w:rsidR="00AA0062" w:rsidRDefault="00AA0062" w:rsidP="74D74887">
          <w:pPr>
            <w:pStyle w:val="a8"/>
            <w:jc w:val="center"/>
          </w:pPr>
        </w:p>
      </w:tc>
      <w:tc>
        <w:tcPr>
          <w:tcW w:w="3115" w:type="dxa"/>
        </w:tcPr>
        <w:p w:rsidR="00AA0062" w:rsidRDefault="00AA0062" w:rsidP="74D74887">
          <w:pPr>
            <w:pStyle w:val="a8"/>
            <w:ind w:right="-115"/>
            <w:jc w:val="right"/>
          </w:pPr>
        </w:p>
      </w:tc>
    </w:tr>
  </w:tbl>
  <w:p w:rsidR="00AA0062" w:rsidRDefault="00AA0062" w:rsidP="74D7488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E500E"/>
    <w:multiLevelType w:val="hybridMultilevel"/>
    <w:tmpl w:val="F32A3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F6333"/>
    <w:multiLevelType w:val="hybridMultilevel"/>
    <w:tmpl w:val="DE18CC8C"/>
    <w:lvl w:ilvl="0" w:tplc="D534D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8E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6C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2A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C0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CA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60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C3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1CD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C3929"/>
    <w:multiLevelType w:val="hybridMultilevel"/>
    <w:tmpl w:val="41FE0032"/>
    <w:lvl w:ilvl="0" w:tplc="DEB8E7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4C4942"/>
    <w:multiLevelType w:val="multilevel"/>
    <w:tmpl w:val="429A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04507"/>
    <w:multiLevelType w:val="hybridMultilevel"/>
    <w:tmpl w:val="9BAE0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57FC7"/>
    <w:multiLevelType w:val="multilevel"/>
    <w:tmpl w:val="91E8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35759"/>
    <w:multiLevelType w:val="hybridMultilevel"/>
    <w:tmpl w:val="5EECDE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1009C"/>
    <w:multiLevelType w:val="hybridMultilevel"/>
    <w:tmpl w:val="CC0C5E30"/>
    <w:lvl w:ilvl="0" w:tplc="DA2088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6F607A2C"/>
    <w:multiLevelType w:val="hybridMultilevel"/>
    <w:tmpl w:val="2B38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F4"/>
    <w:rsid w:val="00007C34"/>
    <w:rsid w:val="00023A16"/>
    <w:rsid w:val="00026462"/>
    <w:rsid w:val="00035499"/>
    <w:rsid w:val="0004536D"/>
    <w:rsid w:val="00065B77"/>
    <w:rsid w:val="00096F76"/>
    <w:rsid w:val="000A6B16"/>
    <w:rsid w:val="000F2F51"/>
    <w:rsid w:val="00104943"/>
    <w:rsid w:val="00106233"/>
    <w:rsid w:val="001174AA"/>
    <w:rsid w:val="001266A1"/>
    <w:rsid w:val="0013607D"/>
    <w:rsid w:val="00176341"/>
    <w:rsid w:val="00177E35"/>
    <w:rsid w:val="001842AA"/>
    <w:rsid w:val="001D0407"/>
    <w:rsid w:val="001D05C6"/>
    <w:rsid w:val="001D71DD"/>
    <w:rsid w:val="001F3D77"/>
    <w:rsid w:val="002048C1"/>
    <w:rsid w:val="00230E5B"/>
    <w:rsid w:val="00247060"/>
    <w:rsid w:val="0026148E"/>
    <w:rsid w:val="002632E8"/>
    <w:rsid w:val="00276B7F"/>
    <w:rsid w:val="002816F2"/>
    <w:rsid w:val="002845A2"/>
    <w:rsid w:val="00290592"/>
    <w:rsid w:val="00293E7F"/>
    <w:rsid w:val="002A08FB"/>
    <w:rsid w:val="002A7BED"/>
    <w:rsid w:val="002C3081"/>
    <w:rsid w:val="002D00AD"/>
    <w:rsid w:val="002D79F0"/>
    <w:rsid w:val="002E543C"/>
    <w:rsid w:val="002F7365"/>
    <w:rsid w:val="00301BA8"/>
    <w:rsid w:val="00362710"/>
    <w:rsid w:val="00390377"/>
    <w:rsid w:val="00392C55"/>
    <w:rsid w:val="003B33EE"/>
    <w:rsid w:val="003C0578"/>
    <w:rsid w:val="003D0709"/>
    <w:rsid w:val="0040386F"/>
    <w:rsid w:val="00431346"/>
    <w:rsid w:val="00491670"/>
    <w:rsid w:val="004D1B93"/>
    <w:rsid w:val="004E7B22"/>
    <w:rsid w:val="00522810"/>
    <w:rsid w:val="00553B8A"/>
    <w:rsid w:val="00555DC4"/>
    <w:rsid w:val="00562835"/>
    <w:rsid w:val="00582B40"/>
    <w:rsid w:val="005A0A6F"/>
    <w:rsid w:val="005C0AF4"/>
    <w:rsid w:val="005D77B7"/>
    <w:rsid w:val="005F7E3D"/>
    <w:rsid w:val="0061181D"/>
    <w:rsid w:val="006350DE"/>
    <w:rsid w:val="0067105F"/>
    <w:rsid w:val="0067424B"/>
    <w:rsid w:val="006858DE"/>
    <w:rsid w:val="0069735C"/>
    <w:rsid w:val="006A3A3C"/>
    <w:rsid w:val="006A3CFA"/>
    <w:rsid w:val="006B7598"/>
    <w:rsid w:val="006E6F81"/>
    <w:rsid w:val="00715633"/>
    <w:rsid w:val="00715C68"/>
    <w:rsid w:val="007419CC"/>
    <w:rsid w:val="00751BC9"/>
    <w:rsid w:val="00771E68"/>
    <w:rsid w:val="00771FBC"/>
    <w:rsid w:val="00782123"/>
    <w:rsid w:val="00793771"/>
    <w:rsid w:val="007E67A4"/>
    <w:rsid w:val="007E7F35"/>
    <w:rsid w:val="007F5AE7"/>
    <w:rsid w:val="00836E5C"/>
    <w:rsid w:val="0086021A"/>
    <w:rsid w:val="008857EB"/>
    <w:rsid w:val="00895437"/>
    <w:rsid w:val="008F7309"/>
    <w:rsid w:val="009022C1"/>
    <w:rsid w:val="00905078"/>
    <w:rsid w:val="009225A7"/>
    <w:rsid w:val="00957FF7"/>
    <w:rsid w:val="009728C1"/>
    <w:rsid w:val="009928CC"/>
    <w:rsid w:val="009B4ACE"/>
    <w:rsid w:val="009B71E9"/>
    <w:rsid w:val="00A00ECA"/>
    <w:rsid w:val="00A04A79"/>
    <w:rsid w:val="00A311E2"/>
    <w:rsid w:val="00A35020"/>
    <w:rsid w:val="00A81B4C"/>
    <w:rsid w:val="00A97173"/>
    <w:rsid w:val="00AA0062"/>
    <w:rsid w:val="00AA7CB6"/>
    <w:rsid w:val="00AC7180"/>
    <w:rsid w:val="00AE1FAF"/>
    <w:rsid w:val="00B1008F"/>
    <w:rsid w:val="00B109D8"/>
    <w:rsid w:val="00B13EFC"/>
    <w:rsid w:val="00B16539"/>
    <w:rsid w:val="00B34DBD"/>
    <w:rsid w:val="00B62AD7"/>
    <w:rsid w:val="00B67CC8"/>
    <w:rsid w:val="00B72312"/>
    <w:rsid w:val="00B8235B"/>
    <w:rsid w:val="00B94226"/>
    <w:rsid w:val="00BC3D76"/>
    <w:rsid w:val="00BC527C"/>
    <w:rsid w:val="00BD4EC5"/>
    <w:rsid w:val="00BD699E"/>
    <w:rsid w:val="00C27694"/>
    <w:rsid w:val="00C76C9B"/>
    <w:rsid w:val="00C936F9"/>
    <w:rsid w:val="00C96D79"/>
    <w:rsid w:val="00CA6093"/>
    <w:rsid w:val="00CF0113"/>
    <w:rsid w:val="00D53F38"/>
    <w:rsid w:val="00D57175"/>
    <w:rsid w:val="00D74ED0"/>
    <w:rsid w:val="00D87210"/>
    <w:rsid w:val="00DE5601"/>
    <w:rsid w:val="00E144DC"/>
    <w:rsid w:val="00E16ACD"/>
    <w:rsid w:val="00E24772"/>
    <w:rsid w:val="00E2663F"/>
    <w:rsid w:val="00E45B5F"/>
    <w:rsid w:val="00ED106E"/>
    <w:rsid w:val="00F04D7B"/>
    <w:rsid w:val="00F231E2"/>
    <w:rsid w:val="00F3322A"/>
    <w:rsid w:val="00F42B5A"/>
    <w:rsid w:val="00F45D60"/>
    <w:rsid w:val="00F47324"/>
    <w:rsid w:val="00F553A1"/>
    <w:rsid w:val="00F97F43"/>
    <w:rsid w:val="00FE5064"/>
    <w:rsid w:val="144DBB66"/>
    <w:rsid w:val="21F2E038"/>
    <w:rsid w:val="4033CA79"/>
    <w:rsid w:val="40A8BC90"/>
    <w:rsid w:val="4A92768C"/>
    <w:rsid w:val="5B2B0BF4"/>
    <w:rsid w:val="5BA9240A"/>
    <w:rsid w:val="646DCEFD"/>
    <w:rsid w:val="702E7186"/>
    <w:rsid w:val="74D7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12192"/>
  <w15:docId w15:val="{D3032242-0A50-4001-9120-76D41768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D77"/>
  </w:style>
  <w:style w:type="paragraph" w:styleId="1">
    <w:name w:val="heading 1"/>
    <w:basedOn w:val="a"/>
    <w:link w:val="10"/>
    <w:uiPriority w:val="9"/>
    <w:qFormat/>
    <w:rsid w:val="00715C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5C0AF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B34D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B10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F7365"/>
  </w:style>
  <w:style w:type="paragraph" w:styleId="a6">
    <w:name w:val="Balloon Text"/>
    <w:basedOn w:val="a"/>
    <w:link w:val="a7"/>
    <w:uiPriority w:val="99"/>
    <w:semiHidden/>
    <w:unhideWhenUsed/>
    <w:rsid w:val="00860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021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B6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62AD7"/>
  </w:style>
  <w:style w:type="paragraph" w:styleId="aa">
    <w:name w:val="footer"/>
    <w:basedOn w:val="a"/>
    <w:link w:val="ab"/>
    <w:uiPriority w:val="99"/>
    <w:unhideWhenUsed/>
    <w:rsid w:val="00B6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2AD7"/>
  </w:style>
  <w:style w:type="paragraph" w:styleId="ac">
    <w:name w:val="No Spacing"/>
    <w:uiPriority w:val="1"/>
    <w:qFormat/>
    <w:rsid w:val="00553B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Hyperlink"/>
    <w:basedOn w:val="a0"/>
    <w:uiPriority w:val="99"/>
    <w:unhideWhenUsed/>
    <w:rsid w:val="00AC7180"/>
    <w:rPr>
      <w:color w:val="0000FF" w:themeColor="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AC718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C7180"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AC7180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5C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1">
    <w:name w:val="List Paragraph"/>
    <w:basedOn w:val="a"/>
    <w:uiPriority w:val="34"/>
    <w:qFormat/>
    <w:rsid w:val="00E144DC"/>
    <w:pPr>
      <w:ind w:left="720"/>
      <w:contextualSpacing/>
    </w:pPr>
    <w:rPr>
      <w:rFonts w:eastAsiaTheme="minorHAnsi"/>
      <w:lang w:eastAsia="en-US"/>
    </w:rPr>
  </w:style>
  <w:style w:type="paragraph" w:customStyle="1" w:styleId="jsx-2895699717">
    <w:name w:val="jsx-2895699717"/>
    <w:basedOn w:val="a"/>
    <w:rsid w:val="0006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065B77"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065B77"/>
    <w:rPr>
      <w:b/>
      <w:bCs/>
      <w:sz w:val="20"/>
      <w:szCs w:val="20"/>
    </w:rPr>
  </w:style>
  <w:style w:type="paragraph" w:customStyle="1" w:styleId="c4">
    <w:name w:val="c4"/>
    <w:basedOn w:val="a"/>
    <w:rsid w:val="007E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E67A4"/>
  </w:style>
  <w:style w:type="paragraph" w:customStyle="1" w:styleId="c3">
    <w:name w:val="c3"/>
    <w:basedOn w:val="a"/>
    <w:rsid w:val="007E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E67A4"/>
  </w:style>
  <w:style w:type="paragraph" w:customStyle="1" w:styleId="c2">
    <w:name w:val="c2"/>
    <w:basedOn w:val="a"/>
    <w:rsid w:val="007E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E2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24772"/>
  </w:style>
  <w:style w:type="paragraph" w:styleId="af4">
    <w:name w:val="Revision"/>
    <w:hidden/>
    <w:uiPriority w:val="99"/>
    <w:semiHidden/>
    <w:rsid w:val="00A81B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8ccb347809e24170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bf588a39e2b44587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36D3F-5385-4FCA-A54F-5C2A60D8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3258</Words>
  <Characters>18576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Клементьева Алена</dc:creator>
  <cp:lastModifiedBy>User</cp:lastModifiedBy>
  <cp:revision>2</cp:revision>
  <dcterms:created xsi:type="dcterms:W3CDTF">2024-01-22T05:40:00Z</dcterms:created>
  <dcterms:modified xsi:type="dcterms:W3CDTF">2024-01-22T05:40:00Z</dcterms:modified>
</cp:coreProperties>
</file>